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46" w:type="dxa"/>
        <w:tblCellMar>
          <w:left w:w="70" w:type="dxa"/>
          <w:right w:w="70" w:type="dxa"/>
        </w:tblCellMar>
        <w:tblLook w:val="0000" w:firstRow="0" w:lastRow="0" w:firstColumn="0" w:lastColumn="0" w:noHBand="0" w:noVBand="0"/>
      </w:tblPr>
      <w:tblGrid>
        <w:gridCol w:w="3637"/>
        <w:gridCol w:w="3637"/>
        <w:gridCol w:w="3572"/>
      </w:tblGrid>
      <w:tr w:rsidR="00F22845" w:rsidRPr="00164C45" w:rsidTr="00AB45AC">
        <w:tc>
          <w:tcPr>
            <w:tcW w:w="3637" w:type="dxa"/>
          </w:tcPr>
          <w:p w:rsidR="00F22845" w:rsidRPr="00164C45" w:rsidRDefault="00BD2530" w:rsidP="00AB45AC">
            <w:pPr>
              <w:rPr>
                <w:rFonts w:ascii="Comic Sans MS" w:hAnsi="Comic Sans MS"/>
                <w:i/>
                <w:iCs/>
                <w:sz w:val="24"/>
                <w:szCs w:val="24"/>
              </w:rPr>
            </w:pPr>
            <w:r w:rsidRPr="00164C45">
              <w:rPr>
                <w:rFonts w:ascii="Comic Sans MS" w:hAnsi="Comic Sans MS"/>
                <w:i/>
                <w:iCs/>
                <w:sz w:val="24"/>
                <w:szCs w:val="24"/>
              </w:rPr>
              <w:t>3</w:t>
            </w:r>
            <w:r w:rsidRPr="00164C45">
              <w:rPr>
                <w:rFonts w:ascii="Comic Sans MS" w:hAnsi="Comic Sans MS"/>
                <w:i/>
                <w:iCs/>
                <w:sz w:val="24"/>
                <w:szCs w:val="24"/>
                <w:vertAlign w:val="superscript"/>
              </w:rPr>
              <w:t>ème</w:t>
            </w:r>
          </w:p>
        </w:tc>
        <w:tc>
          <w:tcPr>
            <w:tcW w:w="3637" w:type="dxa"/>
            <w:vAlign w:val="center"/>
          </w:tcPr>
          <w:p w:rsidR="00F22845" w:rsidRPr="00164C45" w:rsidRDefault="0058580E" w:rsidP="00AB45AC">
            <w:pPr>
              <w:pStyle w:val="Titre1"/>
              <w:jc w:val="center"/>
              <w:rPr>
                <w:rFonts w:ascii="Comic Sans MS" w:hAnsi="Comic Sans MS"/>
                <w:i/>
                <w:iCs/>
                <w:szCs w:val="24"/>
                <w:u w:val="single"/>
              </w:rPr>
            </w:pPr>
            <w:r>
              <w:rPr>
                <w:rFonts w:ascii="Comic Sans MS" w:hAnsi="Comic Sans MS"/>
                <w:i/>
                <w:iCs/>
                <w:szCs w:val="24"/>
                <w:u w:val="single"/>
              </w:rPr>
              <w:t>Brevet blanc</w:t>
            </w:r>
          </w:p>
        </w:tc>
        <w:tc>
          <w:tcPr>
            <w:tcW w:w="3572" w:type="dxa"/>
          </w:tcPr>
          <w:p w:rsidR="00F22845" w:rsidRPr="00164C45" w:rsidRDefault="00F22845" w:rsidP="00A9430F">
            <w:pPr>
              <w:rPr>
                <w:rFonts w:ascii="Comic Sans MS" w:hAnsi="Comic Sans MS"/>
                <w:i/>
                <w:iCs/>
                <w:sz w:val="24"/>
                <w:szCs w:val="24"/>
              </w:rPr>
            </w:pPr>
            <w:bookmarkStart w:id="0" w:name="_GoBack"/>
            <w:bookmarkEnd w:id="0"/>
          </w:p>
        </w:tc>
      </w:tr>
      <w:tr w:rsidR="007F3C92" w:rsidRPr="00164C45" w:rsidTr="00AB45AC">
        <w:tc>
          <w:tcPr>
            <w:tcW w:w="3637" w:type="dxa"/>
          </w:tcPr>
          <w:p w:rsidR="007F3C92" w:rsidRPr="00164C45" w:rsidRDefault="007F3C92" w:rsidP="00AB45AC">
            <w:pPr>
              <w:rPr>
                <w:rFonts w:ascii="Comic Sans MS" w:hAnsi="Comic Sans MS"/>
                <w:i/>
                <w:iCs/>
                <w:sz w:val="24"/>
                <w:szCs w:val="24"/>
              </w:rPr>
            </w:pPr>
          </w:p>
        </w:tc>
        <w:tc>
          <w:tcPr>
            <w:tcW w:w="3637" w:type="dxa"/>
            <w:vAlign w:val="center"/>
          </w:tcPr>
          <w:p w:rsidR="007F3C92" w:rsidRDefault="007F3C92" w:rsidP="00AB45AC">
            <w:pPr>
              <w:pStyle w:val="Titre1"/>
              <w:jc w:val="center"/>
              <w:rPr>
                <w:rFonts w:ascii="Comic Sans MS" w:hAnsi="Comic Sans MS"/>
                <w:i/>
                <w:iCs/>
                <w:szCs w:val="24"/>
                <w:u w:val="single"/>
              </w:rPr>
            </w:pPr>
          </w:p>
        </w:tc>
        <w:tc>
          <w:tcPr>
            <w:tcW w:w="3572" w:type="dxa"/>
          </w:tcPr>
          <w:p w:rsidR="007F3C92" w:rsidRPr="00164C45" w:rsidRDefault="007F3C92" w:rsidP="00AB45AC">
            <w:pPr>
              <w:pStyle w:val="Titre2"/>
              <w:jc w:val="right"/>
              <w:rPr>
                <w:rFonts w:ascii="Comic Sans MS" w:hAnsi="Comic Sans MS"/>
                <w:i/>
                <w:iCs/>
                <w:sz w:val="24"/>
                <w:szCs w:val="24"/>
              </w:rPr>
            </w:pPr>
          </w:p>
        </w:tc>
      </w:tr>
    </w:tbl>
    <w:p w:rsidR="00F22845" w:rsidRDefault="00F22845" w:rsidP="00F22845">
      <w:pPr>
        <w:jc w:val="center"/>
        <w:rPr>
          <w:b/>
          <w:bCs/>
          <w:sz w:val="24"/>
          <w:szCs w:val="24"/>
          <w:u w:val="single"/>
        </w:rPr>
      </w:pPr>
    </w:p>
    <w:p w:rsidR="00F22845" w:rsidRDefault="00F22845" w:rsidP="00F22845">
      <w:pPr>
        <w:jc w:val="center"/>
        <w:rPr>
          <w:b/>
          <w:bCs/>
          <w:sz w:val="24"/>
          <w:szCs w:val="24"/>
          <w:u w:val="single"/>
        </w:rPr>
      </w:pPr>
    </w:p>
    <w:p w:rsidR="00F22845" w:rsidRDefault="00F22845" w:rsidP="00F22845">
      <w:pPr>
        <w:jc w:val="center"/>
        <w:rPr>
          <w:b/>
          <w:bCs/>
          <w:sz w:val="24"/>
          <w:szCs w:val="24"/>
          <w:u w:val="single"/>
        </w:rPr>
      </w:pPr>
    </w:p>
    <w:tbl>
      <w:tblPr>
        <w:tblStyle w:val="Grilledutableau"/>
        <w:tblW w:w="0" w:type="auto"/>
        <w:tblLook w:val="04A0" w:firstRow="1" w:lastRow="0" w:firstColumn="1" w:lastColumn="0" w:noHBand="0" w:noVBand="1"/>
      </w:tblPr>
      <w:tblGrid>
        <w:gridCol w:w="10762"/>
      </w:tblGrid>
      <w:tr w:rsidR="00F22845" w:rsidTr="00AB45AC">
        <w:tc>
          <w:tcPr>
            <w:tcW w:w="10912" w:type="dxa"/>
          </w:tcPr>
          <w:p w:rsidR="00F22845" w:rsidRDefault="00F22845" w:rsidP="00AB45AC">
            <w:pPr>
              <w:jc w:val="center"/>
              <w:rPr>
                <w:b/>
                <w:bCs/>
                <w:i/>
                <w:sz w:val="24"/>
                <w:szCs w:val="24"/>
              </w:rPr>
            </w:pPr>
            <w:r w:rsidRPr="00B04399">
              <w:rPr>
                <w:b/>
                <w:bCs/>
                <w:i/>
                <w:sz w:val="24"/>
                <w:szCs w:val="24"/>
              </w:rPr>
              <w:t xml:space="preserve">Indications portant sur l’ensemble du sujet : </w:t>
            </w:r>
          </w:p>
          <w:p w:rsidR="00F22845" w:rsidRPr="00B04399" w:rsidRDefault="00F22845" w:rsidP="00406544">
            <w:pPr>
              <w:rPr>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46"/>
            </w:tblGrid>
            <w:tr w:rsidR="00F22845" w:rsidRPr="00164C45" w:rsidTr="00AB45AC">
              <w:trPr>
                <w:trHeight w:val="565"/>
              </w:trPr>
              <w:tc>
                <w:tcPr>
                  <w:tcW w:w="10912" w:type="dxa"/>
                  <w:tcBorders>
                    <w:top w:val="nil"/>
                    <w:left w:val="nil"/>
                    <w:bottom w:val="nil"/>
                    <w:right w:val="nil"/>
                  </w:tcBorders>
                </w:tcPr>
                <w:p w:rsidR="00F22845" w:rsidRDefault="00F22845" w:rsidP="00406544">
                  <w:pPr>
                    <w:rPr>
                      <w:i/>
                      <w:iCs/>
                      <w:sz w:val="24"/>
                      <w:szCs w:val="24"/>
                    </w:rPr>
                  </w:pPr>
                  <w:r w:rsidRPr="00F11B35">
                    <w:rPr>
                      <w:b/>
                      <w:i/>
                      <w:iCs/>
                      <w:sz w:val="24"/>
                      <w:szCs w:val="24"/>
                      <w:u w:val="single"/>
                    </w:rPr>
                    <w:t>Toutes les réponses doivent être justifiées</w:t>
                  </w:r>
                  <w:r>
                    <w:rPr>
                      <w:i/>
                      <w:iCs/>
                      <w:sz w:val="24"/>
                      <w:szCs w:val="24"/>
                    </w:rPr>
                    <w:t xml:space="preserve"> sauf si une indication contraire est donnée</w:t>
                  </w:r>
                  <w:r w:rsidRPr="00164C45">
                    <w:rPr>
                      <w:i/>
                      <w:iCs/>
                      <w:sz w:val="24"/>
                      <w:szCs w:val="24"/>
                    </w:rPr>
                    <w:t>.</w:t>
                  </w:r>
                </w:p>
                <w:p w:rsidR="001D2668" w:rsidRDefault="001546F8" w:rsidP="001D2668">
                  <w:pPr>
                    <w:rPr>
                      <w:i/>
                      <w:iCs/>
                      <w:sz w:val="24"/>
                      <w:szCs w:val="24"/>
                    </w:rPr>
                  </w:pPr>
                  <w:r>
                    <w:rPr>
                      <w:i/>
                      <w:iCs/>
                      <w:sz w:val="24"/>
                      <w:szCs w:val="24"/>
                    </w:rPr>
                    <w:t xml:space="preserve">L’évaluation prend en compte la clarté et la précision des raisonnements ainsi que, plus largement, la qualité de la rédaction. Elle prend en compte les essais et les démarches engagées, même non aboutis. </w:t>
                  </w:r>
                </w:p>
                <w:p w:rsidR="00F22845" w:rsidRPr="00164C45" w:rsidRDefault="001D2668" w:rsidP="001D2668">
                  <w:pPr>
                    <w:rPr>
                      <w:i/>
                      <w:iCs/>
                      <w:sz w:val="24"/>
                      <w:szCs w:val="24"/>
                    </w:rPr>
                  </w:pPr>
                  <w:r>
                    <w:rPr>
                      <w:i/>
                      <w:iCs/>
                      <w:sz w:val="24"/>
                      <w:szCs w:val="24"/>
                    </w:rPr>
                    <w:t>L’</w:t>
                  </w:r>
                  <w:r w:rsidR="00F22845" w:rsidRPr="00164C45">
                    <w:rPr>
                      <w:i/>
                      <w:iCs/>
                      <w:sz w:val="24"/>
                      <w:szCs w:val="24"/>
                    </w:rPr>
                    <w:t xml:space="preserve">usage de la </w:t>
                  </w:r>
                  <w:r w:rsidR="00F22845">
                    <w:rPr>
                      <w:i/>
                      <w:iCs/>
                      <w:sz w:val="24"/>
                      <w:szCs w:val="24"/>
                    </w:rPr>
                    <w:t>calculatrice est autorisé</w:t>
                  </w:r>
                  <w:r w:rsidR="00F22845" w:rsidRPr="00164C45">
                    <w:rPr>
                      <w:i/>
                      <w:iCs/>
                      <w:sz w:val="24"/>
                      <w:szCs w:val="24"/>
                    </w:rPr>
                    <w:t>.</w:t>
                  </w:r>
                </w:p>
              </w:tc>
            </w:tr>
          </w:tbl>
          <w:p w:rsidR="00F22845" w:rsidRDefault="00F22845" w:rsidP="00AB45AC">
            <w:pPr>
              <w:jc w:val="center"/>
              <w:rPr>
                <w:b/>
                <w:bCs/>
                <w:sz w:val="24"/>
                <w:szCs w:val="24"/>
                <w:u w:val="single"/>
              </w:rPr>
            </w:pPr>
          </w:p>
        </w:tc>
      </w:tr>
    </w:tbl>
    <w:p w:rsidR="00F22845" w:rsidRDefault="00F22845" w:rsidP="00F22845">
      <w:pPr>
        <w:rPr>
          <w:bCs/>
          <w:sz w:val="24"/>
          <w:szCs w:val="24"/>
        </w:rPr>
      </w:pPr>
    </w:p>
    <w:p w:rsidR="00FB70E7" w:rsidRDefault="00FB70E7" w:rsidP="00F22845">
      <w:pPr>
        <w:rPr>
          <w:bCs/>
          <w:sz w:val="24"/>
          <w:szCs w:val="24"/>
        </w:rPr>
      </w:pPr>
    </w:p>
    <w:p w:rsidR="003D2C5E" w:rsidRDefault="003D2C5E" w:rsidP="00F22845">
      <w:pPr>
        <w:rPr>
          <w:bCs/>
          <w:sz w:val="24"/>
          <w:szCs w:val="24"/>
        </w:rPr>
      </w:pPr>
    </w:p>
    <w:p w:rsidR="00D01445" w:rsidRPr="00164C45" w:rsidRDefault="00D01445" w:rsidP="00F22845">
      <w:pPr>
        <w:rPr>
          <w:bCs/>
          <w:sz w:val="24"/>
          <w:szCs w:val="24"/>
        </w:rPr>
      </w:pPr>
    </w:p>
    <w:p w:rsidR="00F22845" w:rsidRPr="00D01445" w:rsidRDefault="00F22845" w:rsidP="00F22845">
      <w:pPr>
        <w:rPr>
          <w:i/>
          <w:sz w:val="24"/>
          <w:szCs w:val="24"/>
        </w:rPr>
      </w:pPr>
      <w:r w:rsidRPr="00D01445">
        <w:rPr>
          <w:b/>
          <w:i/>
          <w:sz w:val="24"/>
          <w:szCs w:val="24"/>
          <w:u w:val="single"/>
        </w:rPr>
        <w:t>Exercice n°1</w:t>
      </w:r>
      <w:r w:rsidRPr="00D01445">
        <w:rPr>
          <w:b/>
          <w:i/>
          <w:sz w:val="24"/>
          <w:szCs w:val="24"/>
        </w:rPr>
        <w:t xml:space="preserve"> : </w:t>
      </w:r>
      <w:r w:rsidRPr="00D01445">
        <w:rPr>
          <w:b/>
          <w:i/>
          <w:sz w:val="24"/>
          <w:szCs w:val="24"/>
        </w:rPr>
        <w:tab/>
      </w:r>
      <w:r w:rsidR="0024526A">
        <w:rPr>
          <w:i/>
          <w:sz w:val="24"/>
          <w:szCs w:val="24"/>
        </w:rPr>
        <w:t>(</w:t>
      </w:r>
      <w:r w:rsidR="00E266E5">
        <w:rPr>
          <w:i/>
          <w:sz w:val="24"/>
          <w:szCs w:val="24"/>
        </w:rPr>
        <w:t>2</w:t>
      </w:r>
      <w:r w:rsidRPr="00D01445">
        <w:rPr>
          <w:i/>
          <w:sz w:val="24"/>
          <w:szCs w:val="24"/>
        </w:rPr>
        <w:t xml:space="preserve"> points)</w:t>
      </w:r>
    </w:p>
    <w:p w:rsidR="0024526A" w:rsidRDefault="0024526A" w:rsidP="0024526A">
      <w:pPr>
        <w:spacing w:before="120"/>
        <w:rPr>
          <w:sz w:val="24"/>
          <w:szCs w:val="24"/>
        </w:rPr>
      </w:pPr>
      <w:r w:rsidRPr="00A130E3">
        <w:rPr>
          <w:sz w:val="24"/>
          <w:szCs w:val="24"/>
        </w:rPr>
        <w:t xml:space="preserve">Pour chaque ligne du tableau ci-dessous, trois réponses sont proposées, mais </w:t>
      </w:r>
      <w:r w:rsidRPr="00A130E3">
        <w:rPr>
          <w:b/>
          <w:bCs/>
          <w:sz w:val="24"/>
          <w:szCs w:val="24"/>
        </w:rPr>
        <w:t>une</w:t>
      </w:r>
      <w:r w:rsidR="007F3C92">
        <w:rPr>
          <w:b/>
          <w:bCs/>
          <w:sz w:val="24"/>
          <w:szCs w:val="24"/>
        </w:rPr>
        <w:t xml:space="preserve"> </w:t>
      </w:r>
      <w:r w:rsidRPr="00A130E3">
        <w:rPr>
          <w:b/>
          <w:bCs/>
          <w:sz w:val="24"/>
          <w:szCs w:val="24"/>
        </w:rPr>
        <w:t>seule est exacte</w:t>
      </w:r>
      <w:r w:rsidRPr="00A130E3">
        <w:rPr>
          <w:sz w:val="24"/>
          <w:szCs w:val="24"/>
        </w:rPr>
        <w:t xml:space="preserve">. Trouver la réponse correcte et </w:t>
      </w:r>
      <w:r w:rsidRPr="00A130E3">
        <w:rPr>
          <w:b/>
          <w:bCs/>
          <w:sz w:val="24"/>
          <w:szCs w:val="24"/>
        </w:rPr>
        <w:t>écrire l</w:t>
      </w:r>
      <w:r>
        <w:rPr>
          <w:b/>
          <w:bCs/>
          <w:sz w:val="24"/>
          <w:szCs w:val="24"/>
        </w:rPr>
        <w:t>a réponse choisie sur ta copie</w:t>
      </w:r>
      <w:r w:rsidRPr="00A130E3">
        <w:rPr>
          <w:sz w:val="24"/>
          <w:szCs w:val="24"/>
        </w:rPr>
        <w:t xml:space="preserve">. Les détails des calculs </w:t>
      </w:r>
      <w:r w:rsidRPr="00F11B35">
        <w:rPr>
          <w:sz w:val="24"/>
          <w:szCs w:val="24"/>
        </w:rPr>
        <w:t>ne sont pas</w:t>
      </w:r>
      <w:r w:rsidRPr="00A130E3">
        <w:rPr>
          <w:sz w:val="24"/>
          <w:szCs w:val="24"/>
        </w:rPr>
        <w:t xml:space="preserve"> demandés sur la copie.</w:t>
      </w:r>
    </w:p>
    <w:tbl>
      <w:tblPr>
        <w:tblW w:w="0" w:type="auto"/>
        <w:tblBorders>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4"/>
        <w:gridCol w:w="5257"/>
        <w:gridCol w:w="1699"/>
        <w:gridCol w:w="1553"/>
        <w:gridCol w:w="1694"/>
      </w:tblGrid>
      <w:tr w:rsidR="0024526A" w:rsidRPr="00A130E3" w:rsidTr="009C35B7">
        <w:trPr>
          <w:trHeight w:val="20"/>
        </w:trPr>
        <w:tc>
          <w:tcPr>
            <w:tcW w:w="5882" w:type="dxa"/>
            <w:gridSpan w:val="2"/>
            <w:tcBorders>
              <w:top w:val="nil"/>
              <w:left w:val="nil"/>
              <w:bottom w:val="single" w:sz="4" w:space="0" w:color="auto"/>
              <w:right w:val="single" w:sz="4" w:space="0" w:color="auto"/>
            </w:tcBorders>
            <w:shd w:val="clear" w:color="auto" w:fill="auto"/>
          </w:tcPr>
          <w:p w:rsidR="0024526A" w:rsidRPr="00A130E3" w:rsidRDefault="0024526A" w:rsidP="00C1699A">
            <w:pPr>
              <w:keepNext/>
              <w:shd w:val="clear" w:color="auto" w:fill="FFFFFF"/>
              <w:outlineLvl w:val="0"/>
              <w:rPr>
                <w:bCs/>
                <w:snapToGrid w:val="0"/>
                <w:color w:val="000000"/>
                <w:sz w:val="24"/>
                <w:szCs w:val="24"/>
                <w:u w:val="single"/>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24526A" w:rsidP="00C1699A">
            <w:pPr>
              <w:keepNext/>
              <w:shd w:val="clear" w:color="auto" w:fill="FFFFFF"/>
              <w:spacing w:before="40" w:after="40"/>
              <w:jc w:val="center"/>
              <w:outlineLvl w:val="0"/>
              <w:rPr>
                <w:bCs/>
                <w:snapToGrid w:val="0"/>
                <w:color w:val="000000"/>
                <w:sz w:val="24"/>
                <w:szCs w:val="24"/>
              </w:rPr>
            </w:pPr>
            <w:r w:rsidRPr="00A130E3">
              <w:rPr>
                <w:bCs/>
                <w:snapToGrid w:val="0"/>
                <w:color w:val="000000"/>
                <w:sz w:val="24"/>
                <w:szCs w:val="24"/>
              </w:rPr>
              <w:t>Réponse n°1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24526A" w:rsidP="00C1699A">
            <w:pPr>
              <w:keepNext/>
              <w:shd w:val="clear" w:color="auto" w:fill="FFFFFF"/>
              <w:spacing w:before="40" w:after="40"/>
              <w:jc w:val="center"/>
              <w:outlineLvl w:val="0"/>
              <w:rPr>
                <w:bCs/>
                <w:snapToGrid w:val="0"/>
                <w:color w:val="000000"/>
                <w:sz w:val="24"/>
                <w:szCs w:val="24"/>
              </w:rPr>
            </w:pPr>
            <w:r w:rsidRPr="00A130E3">
              <w:rPr>
                <w:bCs/>
                <w:snapToGrid w:val="0"/>
                <w:color w:val="000000"/>
                <w:sz w:val="24"/>
                <w:szCs w:val="24"/>
              </w:rPr>
              <w:t>Réponse n°2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24526A" w:rsidP="00C1699A">
            <w:pPr>
              <w:keepNext/>
              <w:shd w:val="clear" w:color="auto" w:fill="FFFFFF"/>
              <w:spacing w:before="40" w:after="40"/>
              <w:jc w:val="center"/>
              <w:outlineLvl w:val="0"/>
              <w:rPr>
                <w:bCs/>
                <w:snapToGrid w:val="0"/>
                <w:color w:val="000000"/>
                <w:sz w:val="24"/>
                <w:szCs w:val="24"/>
              </w:rPr>
            </w:pPr>
            <w:r w:rsidRPr="00A130E3">
              <w:rPr>
                <w:bCs/>
                <w:snapToGrid w:val="0"/>
                <w:color w:val="000000"/>
                <w:sz w:val="24"/>
                <w:szCs w:val="24"/>
              </w:rPr>
              <w:t>Réponse n°3</w:t>
            </w:r>
          </w:p>
        </w:tc>
      </w:tr>
      <w:tr w:rsidR="0024526A" w:rsidRPr="00A130E3" w:rsidTr="009C35B7">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D20609" w:rsidP="00C1699A">
            <w:pPr>
              <w:keepNext/>
              <w:shd w:val="clear" w:color="auto" w:fill="FFFFFF"/>
              <w:jc w:val="center"/>
              <w:outlineLvl w:val="0"/>
              <w:rPr>
                <w:bCs/>
                <w:snapToGrid w:val="0"/>
                <w:color w:val="000000"/>
                <w:sz w:val="24"/>
                <w:szCs w:val="24"/>
                <w:lang w:val="de-DE"/>
              </w:rPr>
            </w:pPr>
            <w:r>
              <w:rPr>
                <w:bCs/>
                <w:snapToGrid w:val="0"/>
                <w:color w:val="000000"/>
                <w:sz w:val="24"/>
                <w:szCs w:val="24"/>
                <w:lang w:val="de-DE"/>
              </w:rPr>
              <w:t>A</w:t>
            </w:r>
          </w:p>
        </w:tc>
        <w:tc>
          <w:tcPr>
            <w:tcW w:w="5315"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526E2F" w:rsidP="00D26397">
            <w:pPr>
              <w:spacing w:after="120"/>
              <w:jc w:val="center"/>
              <w:rPr>
                <w:sz w:val="24"/>
                <w:szCs w:val="24"/>
              </w:rPr>
            </w:pPr>
            <w:r w:rsidRPr="005F1EB5">
              <w:rPr>
                <w:sz w:val="24"/>
                <w:szCs w:val="24"/>
              </w:rPr>
              <w:t>Si ABC est un triangle</w:t>
            </w:r>
            <w:r w:rsidR="007F3C92">
              <w:rPr>
                <w:sz w:val="24"/>
                <w:szCs w:val="24"/>
              </w:rPr>
              <w:t xml:space="preserve"> </w:t>
            </w:r>
            <w:r w:rsidRPr="005F1EB5">
              <w:rPr>
                <w:sz w:val="24"/>
                <w:szCs w:val="24"/>
              </w:rPr>
              <w:t xml:space="preserve">rectangle en A tel que </w:t>
            </w:r>
            <w:r>
              <w:rPr>
                <w:sz w:val="24"/>
                <w:szCs w:val="24"/>
              </w:rPr>
              <w:t xml:space="preserve">AB </w:t>
            </w:r>
            <w:r w:rsidRPr="005F1EB5">
              <w:rPr>
                <w:sz w:val="24"/>
                <w:szCs w:val="24"/>
              </w:rPr>
              <w:t>= 5 cm et AC = 7 cm alors</w:t>
            </w:r>
            <w:r w:rsidR="007F3C92">
              <w:rPr>
                <w:sz w:val="24"/>
                <w:szCs w:val="24"/>
              </w:rPr>
              <w:t xml:space="preserve"> </w:t>
            </w:r>
            <w:r w:rsidRPr="005F1EB5">
              <w:rPr>
                <w:sz w:val="24"/>
                <w:szCs w:val="24"/>
              </w:rPr>
              <w:t>la mesure arrondie au de</w:t>
            </w:r>
            <w:r>
              <w:rPr>
                <w:sz w:val="24"/>
                <w:szCs w:val="24"/>
              </w:rPr>
              <w:t xml:space="preserve">gré près de </w:t>
            </w:r>
            <w:r w:rsidR="00020F5F">
              <w:rPr>
                <w:sz w:val="24"/>
                <w:szCs w:val="24"/>
              </w:rPr>
              <w:fldChar w:fldCharType="begin"/>
            </w:r>
            <w:r w:rsidR="00DB4138">
              <w:rPr>
                <w:sz w:val="24"/>
                <w:szCs w:val="24"/>
              </w:rPr>
              <w:instrText xml:space="preserve"> eq \o(\s\up6(</w:instrText>
            </w:r>
            <w:r w:rsidR="00DB4138" w:rsidRPr="00DB4138">
              <w:rPr>
                <w:sz w:val="24"/>
                <w:szCs w:val="24"/>
              </w:rPr>
              <w:object w:dxaOrig="412" w:dyaOrig="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9pt" o:ole="">
                  <v:imagedata r:id="rId8" o:title=""/>
                </v:shape>
                <o:OLEObject Type="Embed" ProgID="Draw" ShapeID="_x0000_i1025" DrawAspect="Content" ObjectID="_1664544160" r:id="rId9"/>
              </w:object>
            </w:r>
            <w:r w:rsidR="00DB4138">
              <w:rPr>
                <w:sz w:val="24"/>
                <w:szCs w:val="24"/>
              </w:rPr>
              <w:instrText>);</w:instrText>
            </w:r>
            <w:r w:rsidR="00DB4138" w:rsidRPr="00DB4138">
              <w:rPr>
                <w:sz w:val="24"/>
                <w:szCs w:val="24"/>
              </w:rPr>
              <w:instrText>ABC</w:instrText>
            </w:r>
            <w:r w:rsidR="00DB4138">
              <w:rPr>
                <w:sz w:val="24"/>
                <w:szCs w:val="24"/>
              </w:rPr>
              <w:instrText>)</w:instrText>
            </w:r>
            <w:r w:rsidR="00020F5F">
              <w:rPr>
                <w:sz w:val="24"/>
                <w:szCs w:val="24"/>
              </w:rPr>
              <w:fldChar w:fldCharType="end"/>
            </w:r>
            <w:r w:rsidRPr="005F1EB5">
              <w:rPr>
                <w:sz w:val="24"/>
                <w:szCs w:val="24"/>
              </w:rPr>
              <w:t xml:space="preserve"> est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5F1EB5" w:rsidP="00C1699A">
            <w:pPr>
              <w:keepNext/>
              <w:shd w:val="clear" w:color="auto" w:fill="FFFFFF"/>
              <w:spacing w:before="120" w:after="120"/>
              <w:jc w:val="center"/>
              <w:outlineLvl w:val="0"/>
              <w:rPr>
                <w:b/>
                <w:snapToGrid w:val="0"/>
                <w:color w:val="000000"/>
                <w:sz w:val="24"/>
                <w:szCs w:val="24"/>
              </w:rPr>
            </w:pPr>
            <w:r w:rsidRPr="00A833A0">
              <w:rPr>
                <w:b/>
                <w:snapToGrid w:val="0"/>
                <w:color w:val="000000"/>
                <w:sz w:val="24"/>
                <w:szCs w:val="24"/>
              </w:rPr>
              <w:t>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5F1EB5" w:rsidP="00C1699A">
            <w:pPr>
              <w:keepNext/>
              <w:shd w:val="clear" w:color="auto" w:fill="FFFFFF"/>
              <w:spacing w:before="120" w:after="120"/>
              <w:jc w:val="center"/>
              <w:outlineLvl w:val="0"/>
              <w:rPr>
                <w:b/>
                <w:snapToGrid w:val="0"/>
                <w:color w:val="000000"/>
                <w:sz w:val="24"/>
                <w:szCs w:val="24"/>
              </w:rPr>
            </w:pPr>
            <w:r w:rsidRPr="00A833A0">
              <w:rPr>
                <w:b/>
                <w:snapToGrid w:val="0"/>
                <w:color w:val="000000"/>
                <w:sz w:val="24"/>
                <w:szCs w:val="24"/>
              </w:rPr>
              <w:t>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5F1EB5" w:rsidP="00C1699A">
            <w:pPr>
              <w:keepNext/>
              <w:shd w:val="clear" w:color="auto" w:fill="FFFFFF"/>
              <w:spacing w:before="120" w:after="120"/>
              <w:jc w:val="center"/>
              <w:outlineLvl w:val="0"/>
              <w:rPr>
                <w:b/>
                <w:snapToGrid w:val="0"/>
                <w:color w:val="000000"/>
                <w:sz w:val="24"/>
                <w:szCs w:val="24"/>
              </w:rPr>
            </w:pPr>
            <w:r w:rsidRPr="00A833A0">
              <w:rPr>
                <w:b/>
                <w:snapToGrid w:val="0"/>
                <w:color w:val="000000"/>
                <w:sz w:val="24"/>
                <w:szCs w:val="24"/>
              </w:rPr>
              <w:t>36°</w:t>
            </w:r>
          </w:p>
        </w:tc>
      </w:tr>
      <w:tr w:rsidR="0024526A" w:rsidRPr="00A130E3" w:rsidTr="009C35B7">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E266E5" w:rsidP="00C1699A">
            <w:pPr>
              <w:keepNext/>
              <w:shd w:val="clear" w:color="auto" w:fill="FFFFFF"/>
              <w:jc w:val="center"/>
              <w:outlineLvl w:val="0"/>
              <w:rPr>
                <w:bCs/>
                <w:snapToGrid w:val="0"/>
                <w:color w:val="000000"/>
                <w:sz w:val="24"/>
                <w:szCs w:val="24"/>
                <w:lang w:val="de-DE"/>
              </w:rPr>
            </w:pPr>
            <w:r>
              <w:rPr>
                <w:bCs/>
                <w:snapToGrid w:val="0"/>
                <w:color w:val="000000"/>
                <w:sz w:val="24"/>
                <w:szCs w:val="24"/>
                <w:lang w:val="de-DE"/>
              </w:rPr>
              <w:t>B</w:t>
            </w:r>
          </w:p>
        </w:tc>
        <w:tc>
          <w:tcPr>
            <w:tcW w:w="5315"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Default="00526E2F" w:rsidP="00E266E5">
            <w:pPr>
              <w:spacing w:before="120" w:after="120"/>
              <w:jc w:val="center"/>
              <w:rPr>
                <w:snapToGrid w:val="0"/>
                <w:color w:val="000000"/>
                <w:sz w:val="24"/>
                <w:szCs w:val="24"/>
              </w:rPr>
            </w:pPr>
            <w:r>
              <w:rPr>
                <w:sz w:val="24"/>
                <w:szCs w:val="24"/>
              </w:rPr>
              <w:t xml:space="preserve">Si </w:t>
            </w:r>
            <w:r w:rsidR="006228DA">
              <w:rPr>
                <w:sz w:val="24"/>
                <w:szCs w:val="24"/>
              </w:rPr>
              <w:t>deux surfaces ont la même aire alors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7E4423" w:rsidP="006228DA">
            <w:pPr>
              <w:keepNext/>
              <w:shd w:val="clear" w:color="auto" w:fill="FFFFFF"/>
              <w:spacing w:before="120" w:after="120"/>
              <w:jc w:val="center"/>
              <w:outlineLvl w:val="0"/>
              <w:rPr>
                <w:b/>
                <w:snapToGrid w:val="0"/>
                <w:color w:val="000000"/>
                <w:position w:val="-6"/>
                <w:sz w:val="24"/>
                <w:szCs w:val="24"/>
              </w:rPr>
            </w:pPr>
            <w:r>
              <w:rPr>
                <w:b/>
                <w:snapToGrid w:val="0"/>
                <w:color w:val="000000"/>
                <w:position w:val="-6"/>
                <w:sz w:val="24"/>
                <w:szCs w:val="24"/>
              </w:rPr>
              <w:t xml:space="preserve">Elles sont </w:t>
            </w:r>
            <w:r w:rsidR="006228DA">
              <w:rPr>
                <w:b/>
                <w:snapToGrid w:val="0"/>
                <w:color w:val="000000"/>
                <w:position w:val="-6"/>
                <w:sz w:val="24"/>
                <w:szCs w:val="24"/>
              </w:rPr>
              <w:t>superposables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6228DA" w:rsidP="006228DA">
            <w:pPr>
              <w:keepNext/>
              <w:shd w:val="clear" w:color="auto" w:fill="FFFFFF"/>
              <w:spacing w:before="120" w:after="120"/>
              <w:jc w:val="center"/>
              <w:outlineLvl w:val="0"/>
              <w:rPr>
                <w:b/>
                <w:snapToGrid w:val="0"/>
                <w:color w:val="000000"/>
                <w:position w:val="-6"/>
                <w:sz w:val="24"/>
                <w:szCs w:val="24"/>
              </w:rPr>
            </w:pPr>
            <w:r>
              <w:rPr>
                <w:b/>
                <w:snapToGrid w:val="0"/>
                <w:color w:val="000000"/>
                <w:position w:val="-6"/>
                <w:sz w:val="24"/>
                <w:szCs w:val="24"/>
              </w:rPr>
              <w:t>Elles ont le même périmètre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6228DA" w:rsidP="006228DA">
            <w:pPr>
              <w:keepNext/>
              <w:shd w:val="clear" w:color="auto" w:fill="FFFFFF"/>
              <w:spacing w:before="120" w:after="120"/>
              <w:jc w:val="center"/>
              <w:outlineLvl w:val="0"/>
              <w:rPr>
                <w:b/>
                <w:snapToGrid w:val="0"/>
                <w:color w:val="000000"/>
                <w:sz w:val="24"/>
                <w:szCs w:val="24"/>
              </w:rPr>
            </w:pPr>
            <w:r>
              <w:rPr>
                <w:b/>
                <w:snapToGrid w:val="0"/>
                <w:color w:val="000000"/>
                <w:sz w:val="24"/>
                <w:szCs w:val="24"/>
              </w:rPr>
              <w:t>Leur périmètre ne sont pas forcément les mêmes</w:t>
            </w:r>
          </w:p>
        </w:tc>
      </w:tr>
    </w:tbl>
    <w:p w:rsidR="00342A37" w:rsidRDefault="00342A37" w:rsidP="00342A37">
      <w:pPr>
        <w:spacing w:line="360" w:lineRule="auto"/>
        <w:rPr>
          <w:sz w:val="24"/>
          <w:szCs w:val="24"/>
        </w:rPr>
      </w:pPr>
    </w:p>
    <w:p w:rsidR="009C35B7" w:rsidRDefault="009C35B7" w:rsidP="00342A37">
      <w:pPr>
        <w:spacing w:line="360" w:lineRule="auto"/>
        <w:rPr>
          <w:sz w:val="24"/>
          <w:szCs w:val="24"/>
        </w:rPr>
      </w:pPr>
    </w:p>
    <w:p w:rsidR="00F22845" w:rsidRPr="00D01445" w:rsidRDefault="00F22845" w:rsidP="00662AC4">
      <w:pPr>
        <w:spacing w:after="240"/>
        <w:rPr>
          <w:i/>
          <w:sz w:val="24"/>
          <w:szCs w:val="24"/>
        </w:rPr>
      </w:pPr>
      <w:r w:rsidRPr="00D01445">
        <w:rPr>
          <w:b/>
          <w:i/>
          <w:sz w:val="24"/>
          <w:szCs w:val="24"/>
          <w:u w:val="single"/>
        </w:rPr>
        <w:t>Exercice n°2</w:t>
      </w:r>
      <w:r w:rsidRPr="00D01445">
        <w:rPr>
          <w:b/>
          <w:i/>
          <w:sz w:val="24"/>
          <w:szCs w:val="24"/>
        </w:rPr>
        <w:t xml:space="preserve"> : </w:t>
      </w:r>
      <w:r w:rsidRPr="00D01445">
        <w:rPr>
          <w:b/>
          <w:i/>
          <w:sz w:val="24"/>
          <w:szCs w:val="24"/>
        </w:rPr>
        <w:tab/>
      </w:r>
      <w:r w:rsidR="00B50176" w:rsidRPr="00D01445">
        <w:rPr>
          <w:i/>
          <w:sz w:val="24"/>
          <w:szCs w:val="24"/>
        </w:rPr>
        <w:t>(</w:t>
      </w:r>
      <w:r w:rsidR="00E266E5">
        <w:rPr>
          <w:i/>
          <w:sz w:val="24"/>
          <w:szCs w:val="24"/>
        </w:rPr>
        <w:t>7</w:t>
      </w:r>
      <w:r w:rsidRPr="00D01445">
        <w:rPr>
          <w:i/>
          <w:sz w:val="24"/>
          <w:szCs w:val="24"/>
        </w:rPr>
        <w:t xml:space="preserve"> points)</w:t>
      </w:r>
      <w:r w:rsidR="0055070C">
        <w:rPr>
          <w:i/>
          <w:sz w:val="24"/>
          <w:szCs w:val="24"/>
        </w:rPr>
        <w:t xml:space="preserve"> </w:t>
      </w:r>
      <w:r w:rsidR="0086198C">
        <w:rPr>
          <w:i/>
          <w:sz w:val="24"/>
          <w:szCs w:val="24"/>
        </w:rPr>
        <w:t>– Raisonner</w:t>
      </w:r>
      <w:r w:rsidR="0055070C">
        <w:rPr>
          <w:i/>
          <w:sz w:val="24"/>
          <w:szCs w:val="24"/>
        </w:rPr>
        <w:t xml:space="preserve"> </w:t>
      </w:r>
      <w:r w:rsidR="0086198C">
        <w:rPr>
          <w:i/>
          <w:sz w:val="24"/>
          <w:szCs w:val="24"/>
        </w:rPr>
        <w:t>[Ra</w:t>
      </w:r>
      <w:r w:rsidR="0086198C" w:rsidRPr="0086198C">
        <w:rPr>
          <w:i/>
          <w:sz w:val="24"/>
          <w:szCs w:val="24"/>
          <w:vertAlign w:val="subscript"/>
        </w:rPr>
        <w:t>3</w:t>
      </w:r>
      <w:r w:rsidR="0086198C">
        <w:rPr>
          <w:i/>
          <w:sz w:val="24"/>
          <w:szCs w:val="24"/>
        </w:rPr>
        <w:t>]</w:t>
      </w:r>
    </w:p>
    <w:p w:rsidR="00AF1278" w:rsidRDefault="00AF1278" w:rsidP="00AF1278">
      <w:pPr>
        <w:spacing w:after="240"/>
        <w:rPr>
          <w:sz w:val="24"/>
        </w:rPr>
      </w:pPr>
      <w:r>
        <w:rPr>
          <w:noProof/>
        </w:rPr>
        <w:drawing>
          <wp:anchor distT="0" distB="0" distL="114300" distR="114300" simplePos="0" relativeHeight="251676672" behindDoc="1" locked="0" layoutInCell="1" allowOverlap="1">
            <wp:simplePos x="0" y="0"/>
            <wp:positionH relativeFrom="column">
              <wp:posOffset>4316095</wp:posOffset>
            </wp:positionH>
            <wp:positionV relativeFrom="paragraph">
              <wp:posOffset>246380</wp:posOffset>
            </wp:positionV>
            <wp:extent cx="2503805" cy="1771650"/>
            <wp:effectExtent l="0" t="0" r="0" b="0"/>
            <wp:wrapTight wrapText="bothSides">
              <wp:wrapPolygon edited="0">
                <wp:start x="0" y="0"/>
                <wp:lineTo x="0" y="21368"/>
                <wp:lineTo x="21364" y="21368"/>
                <wp:lineTo x="2136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6730" t="23262" r="32498" b="50590"/>
                    <a:stretch/>
                  </pic:blipFill>
                  <pic:spPr bwMode="auto">
                    <a:xfrm>
                      <a:off x="0" y="0"/>
                      <a:ext cx="2503805" cy="1771650"/>
                    </a:xfrm>
                    <a:prstGeom prst="rect">
                      <a:avLst/>
                    </a:prstGeom>
                    <a:ln>
                      <a:noFill/>
                    </a:ln>
                    <a:extLst>
                      <a:ext uri="{53640926-AAD7-44D8-BBD7-CCE9431645EC}">
                        <a14:shadowObscured xmlns:a14="http://schemas.microsoft.com/office/drawing/2010/main"/>
                      </a:ext>
                    </a:extLst>
                  </pic:spPr>
                </pic:pic>
              </a:graphicData>
            </a:graphic>
          </wp:anchor>
        </w:drawing>
      </w:r>
      <w:r w:rsidRPr="00AF1278">
        <w:rPr>
          <w:sz w:val="24"/>
        </w:rPr>
        <w:t xml:space="preserve">On considère un triangle ABC rectangle en A tel que </w:t>
      </w:r>
      <w:r w:rsidR="00020F5F">
        <w:rPr>
          <w:sz w:val="24"/>
        </w:rPr>
        <w:fldChar w:fldCharType="begin"/>
      </w:r>
      <w:r>
        <w:rPr>
          <w:sz w:val="24"/>
        </w:rPr>
        <w:instrText xml:space="preserve"> eq \o(\s\up6(</w:instrText>
      </w:r>
      <w:r w:rsidRPr="00AF1278">
        <w:rPr>
          <w:sz w:val="24"/>
        </w:rPr>
        <w:object w:dxaOrig="412" w:dyaOrig="173">
          <v:shape id="_x0000_i1026" type="#_x0000_t75" style="width:26.25pt;height:9pt" o:ole="">
            <v:imagedata r:id="rId8" o:title=""/>
          </v:shape>
          <o:OLEObject Type="Embed" ProgID="Draw" ShapeID="_x0000_i1026" DrawAspect="Content" ObjectID="_1664544161" r:id="rId11"/>
        </w:object>
      </w:r>
      <w:r>
        <w:rPr>
          <w:sz w:val="24"/>
        </w:rPr>
        <w:instrText>);</w:instrText>
      </w:r>
      <w:r w:rsidRPr="00AF1278">
        <w:rPr>
          <w:sz w:val="24"/>
        </w:rPr>
        <w:instrText>ABC</w:instrText>
      </w:r>
      <w:r>
        <w:rPr>
          <w:sz w:val="24"/>
        </w:rPr>
        <w:instrText>)</w:instrText>
      </w:r>
      <w:r w:rsidR="00020F5F">
        <w:rPr>
          <w:sz w:val="24"/>
        </w:rPr>
        <w:fldChar w:fldCharType="end"/>
      </w:r>
      <w:r w:rsidRPr="00AF1278">
        <w:rPr>
          <w:sz w:val="24"/>
        </w:rPr>
        <w:t xml:space="preserve"> = 30° et AB = 7 cm. H est le pied de la hauteur issue de A.</w:t>
      </w:r>
    </w:p>
    <w:p w:rsidR="00AF1278" w:rsidRDefault="00AF1278" w:rsidP="00AF1278">
      <w:pPr>
        <w:rPr>
          <w:sz w:val="24"/>
        </w:rPr>
      </w:pPr>
      <w:r w:rsidRPr="00AF1278">
        <w:rPr>
          <w:sz w:val="24"/>
        </w:rPr>
        <w:t xml:space="preserve">1. Tracer la figure en vraie grandeur sur la copie. </w:t>
      </w:r>
    </w:p>
    <w:p w:rsidR="00AF1278" w:rsidRPr="00AF1278" w:rsidRDefault="00AF1278" w:rsidP="00AF1278">
      <w:pPr>
        <w:spacing w:after="240"/>
        <w:rPr>
          <w:i/>
          <w:sz w:val="24"/>
        </w:rPr>
      </w:pPr>
      <w:r w:rsidRPr="00AF1278">
        <w:rPr>
          <w:i/>
          <w:sz w:val="24"/>
        </w:rPr>
        <w:t xml:space="preserve">Laisser les traits de construction apparents sur la copie. </w:t>
      </w:r>
    </w:p>
    <w:p w:rsidR="00AF1278" w:rsidRDefault="00AF1278" w:rsidP="00AF1278">
      <w:pPr>
        <w:spacing w:after="240"/>
        <w:rPr>
          <w:sz w:val="24"/>
        </w:rPr>
      </w:pPr>
      <w:r w:rsidRPr="00AF1278">
        <w:rPr>
          <w:sz w:val="24"/>
        </w:rPr>
        <w:t xml:space="preserve">2. Démontrer que AH = 3,5 cm. </w:t>
      </w:r>
    </w:p>
    <w:p w:rsidR="00AF1278" w:rsidRDefault="00AF1278" w:rsidP="00AF1278">
      <w:pPr>
        <w:spacing w:after="240"/>
        <w:rPr>
          <w:sz w:val="24"/>
        </w:rPr>
      </w:pPr>
      <w:r w:rsidRPr="00AF1278">
        <w:rPr>
          <w:sz w:val="24"/>
        </w:rPr>
        <w:t xml:space="preserve">3. Démontrer que les triangles ABC et HAC sont semblables. </w:t>
      </w:r>
    </w:p>
    <w:p w:rsidR="0024526A" w:rsidRDefault="00AF1278" w:rsidP="00AF1278">
      <w:pPr>
        <w:spacing w:after="240"/>
        <w:rPr>
          <w:sz w:val="24"/>
          <w:szCs w:val="24"/>
        </w:rPr>
      </w:pPr>
      <w:r w:rsidRPr="00AF1278">
        <w:rPr>
          <w:sz w:val="24"/>
        </w:rPr>
        <w:t>4. Déterminer le coefficient de réduction permettant de passer du triangle ABC au triangle HAC.</w:t>
      </w:r>
    </w:p>
    <w:p w:rsidR="00406544" w:rsidRDefault="00406544" w:rsidP="00406544">
      <w:pPr>
        <w:spacing w:after="240" w:line="360" w:lineRule="auto"/>
        <w:rPr>
          <w:sz w:val="24"/>
          <w:szCs w:val="24"/>
        </w:rPr>
      </w:pPr>
    </w:p>
    <w:p w:rsidR="00AF1278" w:rsidRDefault="00AF1278" w:rsidP="00406544">
      <w:pPr>
        <w:spacing w:after="240" w:line="360" w:lineRule="auto"/>
        <w:rPr>
          <w:sz w:val="24"/>
          <w:szCs w:val="24"/>
        </w:rPr>
      </w:pPr>
    </w:p>
    <w:p w:rsidR="00C00027" w:rsidRPr="00D01445" w:rsidRDefault="00F11B35" w:rsidP="00C00027">
      <w:pPr>
        <w:spacing w:after="240"/>
        <w:rPr>
          <w:i/>
          <w:sz w:val="24"/>
          <w:szCs w:val="24"/>
        </w:rPr>
      </w:pPr>
      <w:r w:rsidRPr="00D01445">
        <w:rPr>
          <w:b/>
          <w:i/>
          <w:sz w:val="24"/>
          <w:szCs w:val="24"/>
          <w:u w:val="single"/>
        </w:rPr>
        <w:t>Exercice n°3</w:t>
      </w:r>
      <w:r w:rsidRPr="00D01445">
        <w:rPr>
          <w:b/>
          <w:i/>
          <w:sz w:val="24"/>
          <w:szCs w:val="24"/>
        </w:rPr>
        <w:t xml:space="preserve"> : </w:t>
      </w:r>
      <w:r w:rsidRPr="00D01445">
        <w:rPr>
          <w:b/>
          <w:i/>
          <w:sz w:val="24"/>
          <w:szCs w:val="24"/>
        </w:rPr>
        <w:tab/>
      </w:r>
      <w:r w:rsidR="00C231AA">
        <w:rPr>
          <w:i/>
          <w:sz w:val="24"/>
          <w:szCs w:val="24"/>
        </w:rPr>
        <w:t>(7</w:t>
      </w:r>
      <w:r w:rsidRPr="00D01445">
        <w:rPr>
          <w:i/>
          <w:sz w:val="24"/>
          <w:szCs w:val="24"/>
        </w:rPr>
        <w:t xml:space="preserve"> points)</w:t>
      </w:r>
      <w:r w:rsidR="00C00027">
        <w:rPr>
          <w:i/>
          <w:sz w:val="24"/>
          <w:szCs w:val="24"/>
        </w:rPr>
        <w:t xml:space="preserve"> – </w:t>
      </w:r>
      <w:r w:rsidR="00D15241">
        <w:rPr>
          <w:i/>
          <w:sz w:val="24"/>
          <w:szCs w:val="24"/>
        </w:rPr>
        <w:t>Réaliser [</w:t>
      </w:r>
      <w:r w:rsidR="00C00027">
        <w:rPr>
          <w:i/>
          <w:sz w:val="24"/>
          <w:szCs w:val="24"/>
        </w:rPr>
        <w:t>Re</w:t>
      </w:r>
      <w:r w:rsidR="00C00027">
        <w:rPr>
          <w:i/>
          <w:sz w:val="24"/>
          <w:szCs w:val="24"/>
          <w:vertAlign w:val="subscript"/>
        </w:rPr>
        <w:t>2</w:t>
      </w:r>
      <w:r w:rsidR="00C00027">
        <w:rPr>
          <w:i/>
          <w:sz w:val="24"/>
          <w:szCs w:val="24"/>
        </w:rPr>
        <w:t>]</w:t>
      </w:r>
    </w:p>
    <w:p w:rsidR="00C231AA" w:rsidRDefault="00C231AA" w:rsidP="007D3B7A">
      <w:pPr>
        <w:rPr>
          <w:sz w:val="24"/>
          <w:szCs w:val="24"/>
        </w:rPr>
      </w:pPr>
      <w:r w:rsidRPr="00C231AA">
        <w:rPr>
          <w:sz w:val="24"/>
          <w:szCs w:val="24"/>
        </w:rPr>
        <w:lastRenderedPageBreak/>
        <w:t xml:space="preserve">Parmi les nombreux polluants de l’air, les particules fines sont régulièrement surveillées. </w:t>
      </w:r>
    </w:p>
    <w:p w:rsidR="00C231AA" w:rsidRDefault="00C231AA" w:rsidP="007D3B7A">
      <w:pPr>
        <w:rPr>
          <w:sz w:val="24"/>
          <w:szCs w:val="24"/>
        </w:rPr>
      </w:pPr>
      <w:r w:rsidRPr="00C231AA">
        <w:rPr>
          <w:sz w:val="24"/>
          <w:szCs w:val="24"/>
        </w:rPr>
        <w:t xml:space="preserve">Les PM10 sont des particules fines dont le diamètre est inférieur à 0,01 mm. </w:t>
      </w:r>
    </w:p>
    <w:p w:rsidR="00C231AA" w:rsidRDefault="00C231AA" w:rsidP="007D3B7A">
      <w:pPr>
        <w:rPr>
          <w:sz w:val="24"/>
          <w:szCs w:val="24"/>
        </w:rPr>
      </w:pPr>
      <w:r w:rsidRPr="00C231AA">
        <w:rPr>
          <w:sz w:val="24"/>
          <w:szCs w:val="24"/>
        </w:rPr>
        <w:t xml:space="preserve">En janvier 2017, les villes de Lyon et Grenoble ont connu un épisode de pollution aux particules fines. </w:t>
      </w:r>
    </w:p>
    <w:p w:rsidR="008D3A0A" w:rsidRDefault="00C231AA" w:rsidP="00C231AA">
      <w:pPr>
        <w:spacing w:line="360" w:lineRule="auto"/>
        <w:rPr>
          <w:sz w:val="24"/>
          <w:szCs w:val="24"/>
        </w:rPr>
      </w:pPr>
      <w:r w:rsidRPr="00C231AA">
        <w:rPr>
          <w:sz w:val="24"/>
          <w:szCs w:val="24"/>
        </w:rPr>
        <w:t xml:space="preserve">Voici des données concernant la période du 16 au 25 janvier 2017 : </w:t>
      </w:r>
    </w:p>
    <w:p w:rsidR="00C231AA" w:rsidRDefault="00C231AA" w:rsidP="00C231AA">
      <w:pPr>
        <w:spacing w:line="360" w:lineRule="auto"/>
        <w:jc w:val="center"/>
        <w:rPr>
          <w:noProof/>
          <w:sz w:val="24"/>
          <w:szCs w:val="24"/>
        </w:rPr>
      </w:pPr>
      <w:r>
        <w:rPr>
          <w:noProof/>
        </w:rPr>
        <w:drawing>
          <wp:inline distT="0" distB="0" distL="0" distR="0">
            <wp:extent cx="5610225" cy="2397918"/>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457" t="28937" r="21094" b="25867"/>
                    <a:stretch/>
                  </pic:blipFill>
                  <pic:spPr bwMode="auto">
                    <a:xfrm>
                      <a:off x="0" y="0"/>
                      <a:ext cx="5622448" cy="2403142"/>
                    </a:xfrm>
                    <a:prstGeom prst="rect">
                      <a:avLst/>
                    </a:prstGeom>
                    <a:ln>
                      <a:noFill/>
                    </a:ln>
                    <a:extLst>
                      <a:ext uri="{53640926-AAD7-44D8-BBD7-CCE9431645EC}">
                        <a14:shadowObscured xmlns:a14="http://schemas.microsoft.com/office/drawing/2010/main"/>
                      </a:ext>
                    </a:extLst>
                  </pic:spPr>
                </pic:pic>
              </a:graphicData>
            </a:graphic>
          </wp:inline>
        </w:drawing>
      </w:r>
    </w:p>
    <w:p w:rsidR="00C231AA" w:rsidRDefault="00C231AA" w:rsidP="00C231AA">
      <w:pPr>
        <w:spacing w:line="360" w:lineRule="auto"/>
        <w:rPr>
          <w:sz w:val="24"/>
          <w:szCs w:val="24"/>
        </w:rPr>
      </w:pPr>
      <w:r w:rsidRPr="00C231AA">
        <w:rPr>
          <w:sz w:val="24"/>
          <w:szCs w:val="24"/>
        </w:rPr>
        <w:t xml:space="preserve">1. Laquelle de ces deux villes a eu la plus forte concentration moyenne en PM10 entre le 16 et le 25 janvier ? </w:t>
      </w:r>
    </w:p>
    <w:p w:rsidR="007D3B7A" w:rsidRDefault="00C231AA" w:rsidP="00C231AA">
      <w:pPr>
        <w:spacing w:line="360" w:lineRule="auto"/>
        <w:rPr>
          <w:sz w:val="24"/>
          <w:szCs w:val="24"/>
        </w:rPr>
      </w:pPr>
      <w:r w:rsidRPr="00C231AA">
        <w:rPr>
          <w:sz w:val="24"/>
          <w:szCs w:val="24"/>
        </w:rPr>
        <w:t xml:space="preserve">2. Calculer l’étendue des séries des relevés en PM10 à Lyon et à Grenoble. Laquelle de ces deux villes a eu l’étendue la plus importante ? </w:t>
      </w:r>
    </w:p>
    <w:p w:rsidR="007D3B7A" w:rsidRDefault="00C231AA" w:rsidP="007D3B7A">
      <w:pPr>
        <w:rPr>
          <w:sz w:val="24"/>
          <w:szCs w:val="24"/>
        </w:rPr>
      </w:pPr>
      <w:r w:rsidRPr="00C231AA">
        <w:rPr>
          <w:sz w:val="24"/>
          <w:szCs w:val="24"/>
        </w:rPr>
        <w:t xml:space="preserve">3. L’affirmation suivante est-elle exacte ? Justifier votre réponse. « Du 16 au 25 janvier, le seuil d’alerte de </w:t>
      </w:r>
    </w:p>
    <w:p w:rsidR="00C231AA" w:rsidRDefault="00C231AA" w:rsidP="00C231AA">
      <w:pPr>
        <w:spacing w:line="360" w:lineRule="auto"/>
        <w:rPr>
          <w:sz w:val="24"/>
          <w:szCs w:val="24"/>
        </w:rPr>
      </w:pPr>
      <w:r w:rsidRPr="00C231AA">
        <w:rPr>
          <w:sz w:val="24"/>
          <w:szCs w:val="24"/>
        </w:rPr>
        <w:t>80 µg/m3 par jour a été dépassé au moins 5 fois à Lyon ».</w:t>
      </w:r>
    </w:p>
    <w:p w:rsidR="0023324C" w:rsidRDefault="0023324C" w:rsidP="0023324C">
      <w:pPr>
        <w:rPr>
          <w:sz w:val="24"/>
          <w:szCs w:val="24"/>
        </w:rPr>
      </w:pPr>
    </w:p>
    <w:p w:rsidR="00BA53BE" w:rsidRPr="00D01445" w:rsidRDefault="00BA53BE" w:rsidP="0023324C">
      <w:pPr>
        <w:rPr>
          <w:sz w:val="24"/>
          <w:szCs w:val="24"/>
        </w:rPr>
      </w:pPr>
    </w:p>
    <w:p w:rsidR="00F22845" w:rsidRPr="00724064" w:rsidRDefault="00F22845" w:rsidP="00E56AE5">
      <w:pPr>
        <w:rPr>
          <w:i/>
          <w:sz w:val="24"/>
          <w:szCs w:val="24"/>
        </w:rPr>
      </w:pPr>
      <w:r w:rsidRPr="00D01445">
        <w:rPr>
          <w:b/>
          <w:i/>
          <w:sz w:val="24"/>
          <w:szCs w:val="24"/>
          <w:u w:val="single"/>
        </w:rPr>
        <w:t>Exercice n°</w:t>
      </w:r>
      <w:r w:rsidR="00F11B35" w:rsidRPr="00D01445">
        <w:rPr>
          <w:b/>
          <w:i/>
          <w:sz w:val="24"/>
          <w:szCs w:val="24"/>
          <w:u w:val="single"/>
        </w:rPr>
        <w:t>4</w:t>
      </w:r>
      <w:r w:rsidRPr="00D01445">
        <w:rPr>
          <w:b/>
          <w:i/>
          <w:sz w:val="24"/>
          <w:szCs w:val="24"/>
        </w:rPr>
        <w:t xml:space="preserve"> : </w:t>
      </w:r>
      <w:r w:rsidRPr="00D01445">
        <w:rPr>
          <w:b/>
          <w:i/>
          <w:sz w:val="24"/>
          <w:szCs w:val="24"/>
        </w:rPr>
        <w:tab/>
      </w:r>
      <w:r w:rsidRPr="00D01445">
        <w:rPr>
          <w:i/>
          <w:sz w:val="24"/>
          <w:szCs w:val="24"/>
        </w:rPr>
        <w:t>(</w:t>
      </w:r>
      <w:r w:rsidR="00E266E5">
        <w:rPr>
          <w:i/>
          <w:sz w:val="24"/>
          <w:szCs w:val="24"/>
        </w:rPr>
        <w:t>5</w:t>
      </w:r>
      <w:r w:rsidRPr="00D01445">
        <w:rPr>
          <w:i/>
          <w:sz w:val="24"/>
          <w:szCs w:val="24"/>
        </w:rPr>
        <w:t xml:space="preserve"> points)</w:t>
      </w:r>
      <w:r w:rsidR="00724064">
        <w:rPr>
          <w:i/>
          <w:sz w:val="24"/>
          <w:szCs w:val="24"/>
        </w:rPr>
        <w:t xml:space="preserve"> – Chercher [Ch</w:t>
      </w:r>
      <w:r w:rsidR="00724064">
        <w:rPr>
          <w:i/>
          <w:sz w:val="24"/>
          <w:szCs w:val="24"/>
          <w:vertAlign w:val="subscript"/>
        </w:rPr>
        <w:t>3</w:t>
      </w:r>
      <w:r w:rsidR="00724064">
        <w:rPr>
          <w:i/>
          <w:sz w:val="24"/>
          <w:szCs w:val="24"/>
        </w:rPr>
        <w:t>]</w:t>
      </w:r>
    </w:p>
    <w:p w:rsidR="00A45002" w:rsidRPr="00D01445" w:rsidRDefault="00A45002" w:rsidP="00E56AE5">
      <w:pPr>
        <w:rPr>
          <w:b/>
          <w:i/>
          <w:sz w:val="24"/>
          <w:szCs w:val="24"/>
        </w:rPr>
      </w:pPr>
    </w:p>
    <w:p w:rsidR="00BA53BE" w:rsidRDefault="00BA53BE" w:rsidP="00BA53BE">
      <w:pPr>
        <w:spacing w:after="120"/>
        <w:rPr>
          <w:sz w:val="24"/>
          <w:szCs w:val="24"/>
        </w:rPr>
      </w:pPr>
      <w:r w:rsidRPr="00BA53BE">
        <w:rPr>
          <w:sz w:val="24"/>
          <w:szCs w:val="24"/>
        </w:rPr>
        <w:t>Une personne pratique le vélo de piscine depuis plusieurs années dans un centre aquatique à raison de deux séances par semaine. Possédant une piscine depuis peu, elle envisage d’acheter un vélo de piscine pour pouvoir l’utiliser exclusivement chez elle et ainsi ne plus s</w:t>
      </w:r>
      <w:r>
        <w:rPr>
          <w:sz w:val="24"/>
          <w:szCs w:val="24"/>
        </w:rPr>
        <w:t>e rendre au centre aquatique.</w:t>
      </w:r>
    </w:p>
    <w:p w:rsidR="00BA53BE" w:rsidRDefault="00BA53BE" w:rsidP="00BA53BE">
      <w:pPr>
        <w:pStyle w:val="Paragraphedeliste"/>
        <w:numPr>
          <w:ilvl w:val="0"/>
          <w:numId w:val="9"/>
        </w:numPr>
        <w:rPr>
          <w:sz w:val="24"/>
          <w:szCs w:val="24"/>
        </w:rPr>
      </w:pPr>
      <w:r w:rsidRPr="00BA53BE">
        <w:rPr>
          <w:sz w:val="24"/>
          <w:szCs w:val="24"/>
        </w:rPr>
        <w:t>Prix de la s</w:t>
      </w:r>
      <w:r>
        <w:rPr>
          <w:sz w:val="24"/>
          <w:szCs w:val="24"/>
        </w:rPr>
        <w:t xml:space="preserve">éance au centre aquatique : 15 €. </w:t>
      </w:r>
    </w:p>
    <w:p w:rsidR="00BA53BE" w:rsidRDefault="00BA53BE" w:rsidP="00BA53BE">
      <w:pPr>
        <w:pStyle w:val="Paragraphedeliste"/>
        <w:numPr>
          <w:ilvl w:val="0"/>
          <w:numId w:val="9"/>
        </w:numPr>
        <w:rPr>
          <w:sz w:val="24"/>
          <w:szCs w:val="24"/>
        </w:rPr>
      </w:pPr>
      <w:r w:rsidRPr="00BA53BE">
        <w:rPr>
          <w:sz w:val="24"/>
          <w:szCs w:val="24"/>
        </w:rPr>
        <w:t>Prix d’achat d’un vélo de piscine pour une</w:t>
      </w:r>
      <w:r>
        <w:rPr>
          <w:sz w:val="24"/>
          <w:szCs w:val="24"/>
        </w:rPr>
        <w:t xml:space="preserve"> pratique à la maison : 999 €</w:t>
      </w:r>
      <w:r w:rsidRPr="00BA53BE">
        <w:rPr>
          <w:sz w:val="24"/>
          <w:szCs w:val="24"/>
        </w:rPr>
        <w:t xml:space="preserve">. </w:t>
      </w:r>
    </w:p>
    <w:p w:rsidR="00BA53BE" w:rsidRDefault="00BA53BE" w:rsidP="00BA53BE">
      <w:pPr>
        <w:pStyle w:val="Paragraphedeliste"/>
        <w:rPr>
          <w:sz w:val="24"/>
          <w:szCs w:val="24"/>
        </w:rPr>
      </w:pPr>
    </w:p>
    <w:p w:rsidR="00BA53BE" w:rsidRDefault="00BA53BE" w:rsidP="00BA53BE">
      <w:pPr>
        <w:spacing w:line="360" w:lineRule="auto"/>
        <w:rPr>
          <w:sz w:val="24"/>
          <w:szCs w:val="24"/>
        </w:rPr>
      </w:pPr>
      <w:r w:rsidRPr="00BA53BE">
        <w:rPr>
          <w:sz w:val="24"/>
          <w:szCs w:val="24"/>
        </w:rPr>
        <w:t>1. Montrer que 10 semaines de séances au ce</w:t>
      </w:r>
      <w:r>
        <w:rPr>
          <w:sz w:val="24"/>
          <w:szCs w:val="24"/>
        </w:rPr>
        <w:t>ntre aquatique lui coûtent 300 €</w:t>
      </w:r>
      <w:r w:rsidRPr="00BA53BE">
        <w:rPr>
          <w:sz w:val="24"/>
          <w:szCs w:val="24"/>
        </w:rPr>
        <w:t xml:space="preserve">. </w:t>
      </w:r>
    </w:p>
    <w:p w:rsidR="00BA53BE" w:rsidRDefault="00BA53BE" w:rsidP="00BA53BE">
      <w:pPr>
        <w:spacing w:line="360" w:lineRule="auto"/>
        <w:rPr>
          <w:sz w:val="24"/>
          <w:szCs w:val="24"/>
        </w:rPr>
      </w:pPr>
      <w:r>
        <w:rPr>
          <w:sz w:val="24"/>
          <w:szCs w:val="24"/>
        </w:rPr>
        <w:t>2</w:t>
      </w:r>
      <w:r w:rsidRPr="00BA53BE">
        <w:rPr>
          <w:sz w:val="24"/>
          <w:szCs w:val="24"/>
        </w:rPr>
        <w:t>. Que représente la solution affichée par le programme ci-après ?</w:t>
      </w:r>
    </w:p>
    <w:p w:rsidR="00BA53BE" w:rsidRDefault="00BA53BE" w:rsidP="00BA53BE">
      <w:pPr>
        <w:spacing w:line="360" w:lineRule="auto"/>
        <w:jc w:val="center"/>
        <w:rPr>
          <w:sz w:val="24"/>
          <w:szCs w:val="24"/>
        </w:rPr>
      </w:pPr>
      <w:r>
        <w:rPr>
          <w:noProof/>
        </w:rPr>
        <w:drawing>
          <wp:inline distT="0" distB="0" distL="0" distR="0">
            <wp:extent cx="2343150" cy="179904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600" t="20142" r="44741" b="21599"/>
                    <a:stretch/>
                  </pic:blipFill>
                  <pic:spPr bwMode="auto">
                    <a:xfrm>
                      <a:off x="0" y="0"/>
                      <a:ext cx="2343150" cy="1799048"/>
                    </a:xfrm>
                    <a:prstGeom prst="rect">
                      <a:avLst/>
                    </a:prstGeom>
                    <a:ln>
                      <a:noFill/>
                    </a:ln>
                    <a:extLst>
                      <a:ext uri="{53640926-AAD7-44D8-BBD7-CCE9431645EC}">
                        <a14:shadowObscured xmlns:a14="http://schemas.microsoft.com/office/drawing/2010/main"/>
                      </a:ext>
                    </a:extLst>
                  </pic:spPr>
                </pic:pic>
              </a:graphicData>
            </a:graphic>
          </wp:inline>
        </w:drawing>
      </w:r>
    </w:p>
    <w:p w:rsidR="00BA53BE" w:rsidRDefault="00BA53BE" w:rsidP="00BA53BE">
      <w:pPr>
        <w:rPr>
          <w:sz w:val="24"/>
          <w:szCs w:val="24"/>
        </w:rPr>
      </w:pPr>
      <w:r w:rsidRPr="00BA53BE">
        <w:rPr>
          <w:sz w:val="24"/>
          <w:szCs w:val="24"/>
        </w:rPr>
        <w:t>3. Combien de semaines faudrait-il pour que l’achat du vélo de piscine soit rentabilisé ?</w:t>
      </w:r>
    </w:p>
    <w:p w:rsidR="003D2C5E" w:rsidRPr="00BA53BE" w:rsidRDefault="003D2C5E" w:rsidP="00BA53BE">
      <w:pPr>
        <w:rPr>
          <w:sz w:val="24"/>
          <w:szCs w:val="24"/>
        </w:rPr>
      </w:pPr>
    </w:p>
    <w:p w:rsidR="00F11B35" w:rsidRPr="00D01445" w:rsidRDefault="00936D98" w:rsidP="00F11B35">
      <w:pPr>
        <w:rPr>
          <w:b/>
          <w:i/>
          <w:sz w:val="24"/>
          <w:szCs w:val="24"/>
          <w:u w:val="single"/>
        </w:rPr>
      </w:pPr>
      <w:r>
        <w:rPr>
          <w:noProof/>
        </w:rPr>
        <w:drawing>
          <wp:anchor distT="0" distB="0" distL="114300" distR="114300" simplePos="0" relativeHeight="251677696" behindDoc="1" locked="0" layoutInCell="1" allowOverlap="1">
            <wp:simplePos x="0" y="0"/>
            <wp:positionH relativeFrom="column">
              <wp:posOffset>4278630</wp:posOffset>
            </wp:positionH>
            <wp:positionV relativeFrom="paragraph">
              <wp:posOffset>59055</wp:posOffset>
            </wp:positionV>
            <wp:extent cx="2419350" cy="1828800"/>
            <wp:effectExtent l="0" t="0" r="0" b="0"/>
            <wp:wrapTight wrapText="bothSides">
              <wp:wrapPolygon edited="0">
                <wp:start x="0" y="0"/>
                <wp:lineTo x="0" y="21375"/>
                <wp:lineTo x="21430" y="21375"/>
                <wp:lineTo x="2143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3013" t="29787" r="26395" b="15634"/>
                    <a:stretch/>
                  </pic:blipFill>
                  <pic:spPr bwMode="auto">
                    <a:xfrm>
                      <a:off x="0" y="0"/>
                      <a:ext cx="2419350" cy="1828800"/>
                    </a:xfrm>
                    <a:prstGeom prst="rect">
                      <a:avLst/>
                    </a:prstGeom>
                    <a:ln>
                      <a:noFill/>
                    </a:ln>
                    <a:extLst>
                      <a:ext uri="{53640926-AAD7-44D8-BBD7-CCE9431645EC}">
                        <a14:shadowObscured xmlns:a14="http://schemas.microsoft.com/office/drawing/2010/main"/>
                      </a:ext>
                    </a:extLst>
                  </pic:spPr>
                </pic:pic>
              </a:graphicData>
            </a:graphic>
          </wp:anchor>
        </w:drawing>
      </w:r>
      <w:r w:rsidR="00F11B35" w:rsidRPr="00D01445">
        <w:rPr>
          <w:b/>
          <w:i/>
          <w:sz w:val="24"/>
          <w:szCs w:val="24"/>
          <w:u w:val="single"/>
        </w:rPr>
        <w:t>Exercice n°</w:t>
      </w:r>
      <w:r w:rsidR="00C50A00" w:rsidRPr="00D01445">
        <w:rPr>
          <w:b/>
          <w:i/>
          <w:sz w:val="24"/>
          <w:szCs w:val="24"/>
          <w:u w:val="single"/>
        </w:rPr>
        <w:t>5</w:t>
      </w:r>
      <w:r w:rsidR="00F11B35" w:rsidRPr="00D01445">
        <w:rPr>
          <w:b/>
          <w:i/>
          <w:sz w:val="24"/>
          <w:szCs w:val="24"/>
        </w:rPr>
        <w:t xml:space="preserve"> : </w:t>
      </w:r>
      <w:r w:rsidR="00F11B35" w:rsidRPr="00D01445">
        <w:rPr>
          <w:b/>
          <w:i/>
          <w:sz w:val="24"/>
          <w:szCs w:val="24"/>
        </w:rPr>
        <w:tab/>
      </w:r>
      <w:r w:rsidR="004429F4">
        <w:rPr>
          <w:i/>
          <w:sz w:val="24"/>
          <w:szCs w:val="24"/>
        </w:rPr>
        <w:t>(6</w:t>
      </w:r>
      <w:r w:rsidR="00F11B35" w:rsidRPr="00D01445">
        <w:rPr>
          <w:i/>
          <w:sz w:val="24"/>
          <w:szCs w:val="24"/>
        </w:rPr>
        <w:t xml:space="preserve"> points)</w:t>
      </w:r>
      <w:r w:rsidR="00724064">
        <w:rPr>
          <w:i/>
          <w:sz w:val="24"/>
          <w:szCs w:val="24"/>
        </w:rPr>
        <w:t xml:space="preserve"> – Raisonner [Ra</w:t>
      </w:r>
      <w:r w:rsidR="00724064">
        <w:rPr>
          <w:i/>
          <w:sz w:val="24"/>
          <w:szCs w:val="24"/>
          <w:vertAlign w:val="subscript"/>
        </w:rPr>
        <w:t>3</w:t>
      </w:r>
      <w:r w:rsidR="00724064">
        <w:rPr>
          <w:i/>
          <w:sz w:val="24"/>
          <w:szCs w:val="24"/>
        </w:rPr>
        <w:t>]</w:t>
      </w:r>
    </w:p>
    <w:p w:rsidR="00F11B35" w:rsidRPr="00D01445" w:rsidRDefault="00F11B35" w:rsidP="00D63A67">
      <w:pPr>
        <w:rPr>
          <w:sz w:val="24"/>
          <w:szCs w:val="24"/>
        </w:rPr>
      </w:pPr>
    </w:p>
    <w:p w:rsidR="00936D98" w:rsidRDefault="00936D98" w:rsidP="007D3B7A">
      <w:pPr>
        <w:rPr>
          <w:sz w:val="24"/>
          <w:szCs w:val="24"/>
        </w:rPr>
      </w:pPr>
      <w:r>
        <w:rPr>
          <w:sz w:val="24"/>
          <w:szCs w:val="24"/>
        </w:rPr>
        <w:lastRenderedPageBreak/>
        <w:t>Sur la figure ci-contre,</w:t>
      </w:r>
      <w:r w:rsidRPr="00936D98">
        <w:rPr>
          <w:sz w:val="24"/>
          <w:szCs w:val="24"/>
        </w:rPr>
        <w:t xml:space="preserve"> le point J appartient au segment [IM] et le point K appartient au segment [IL]. </w:t>
      </w:r>
    </w:p>
    <w:p w:rsidR="00936D98" w:rsidRDefault="00936D98" w:rsidP="00406544">
      <w:pPr>
        <w:spacing w:line="360" w:lineRule="auto"/>
        <w:rPr>
          <w:sz w:val="24"/>
          <w:szCs w:val="24"/>
        </w:rPr>
      </w:pPr>
      <w:r w:rsidRPr="00936D98">
        <w:rPr>
          <w:sz w:val="24"/>
          <w:szCs w:val="24"/>
        </w:rPr>
        <w:t>Sur la figure, les longueur</w:t>
      </w:r>
      <w:r>
        <w:rPr>
          <w:sz w:val="24"/>
          <w:szCs w:val="24"/>
        </w:rPr>
        <w:t>s</w:t>
      </w:r>
      <w:r w:rsidRPr="00936D98">
        <w:rPr>
          <w:sz w:val="24"/>
          <w:szCs w:val="24"/>
        </w:rPr>
        <w:t xml:space="preserve"> sont données en mètres. </w:t>
      </w:r>
    </w:p>
    <w:p w:rsidR="003334C0" w:rsidRDefault="003334C0" w:rsidP="00406544">
      <w:pPr>
        <w:spacing w:line="360" w:lineRule="auto"/>
        <w:rPr>
          <w:sz w:val="24"/>
          <w:szCs w:val="24"/>
        </w:rPr>
      </w:pPr>
    </w:p>
    <w:p w:rsidR="00936D98" w:rsidRDefault="00936D98" w:rsidP="00406544">
      <w:pPr>
        <w:spacing w:line="360" w:lineRule="auto"/>
        <w:rPr>
          <w:sz w:val="24"/>
          <w:szCs w:val="24"/>
        </w:rPr>
      </w:pPr>
      <w:r w:rsidRPr="00936D98">
        <w:rPr>
          <w:sz w:val="24"/>
          <w:szCs w:val="24"/>
        </w:rPr>
        <w:t xml:space="preserve">1. Montrer que IKJ est un triangle rectangle. </w:t>
      </w:r>
    </w:p>
    <w:p w:rsidR="00936D98" w:rsidRDefault="00936D98" w:rsidP="00406544">
      <w:pPr>
        <w:spacing w:line="360" w:lineRule="auto"/>
        <w:rPr>
          <w:sz w:val="24"/>
          <w:szCs w:val="24"/>
        </w:rPr>
      </w:pPr>
      <w:r w:rsidRPr="00936D98">
        <w:rPr>
          <w:sz w:val="24"/>
          <w:szCs w:val="24"/>
        </w:rPr>
        <w:t xml:space="preserve">2. Montrer que LM est égal à 3,75 m. </w:t>
      </w:r>
    </w:p>
    <w:p w:rsidR="001C23EA" w:rsidRDefault="00936D98" w:rsidP="00406544">
      <w:pPr>
        <w:spacing w:line="360" w:lineRule="auto"/>
        <w:rPr>
          <w:sz w:val="24"/>
          <w:szCs w:val="24"/>
        </w:rPr>
      </w:pPr>
      <w:r w:rsidRPr="00936D98">
        <w:rPr>
          <w:sz w:val="24"/>
          <w:szCs w:val="24"/>
        </w:rPr>
        <w:t>3. Calculer la longueur KM au centimètre près.</w:t>
      </w:r>
    </w:p>
    <w:p w:rsidR="00936D98" w:rsidRDefault="00936D98" w:rsidP="00406544">
      <w:pPr>
        <w:spacing w:line="360" w:lineRule="auto"/>
        <w:rPr>
          <w:sz w:val="24"/>
          <w:szCs w:val="24"/>
        </w:rPr>
      </w:pPr>
    </w:p>
    <w:p w:rsidR="00936D98" w:rsidRPr="00D01445" w:rsidRDefault="00936D98" w:rsidP="00406544">
      <w:pPr>
        <w:spacing w:line="360" w:lineRule="auto"/>
        <w:rPr>
          <w:sz w:val="24"/>
          <w:szCs w:val="24"/>
        </w:rPr>
      </w:pPr>
    </w:p>
    <w:p w:rsidR="00F11B35" w:rsidRPr="00724064" w:rsidRDefault="00F11B35" w:rsidP="00E56AE5">
      <w:pPr>
        <w:rPr>
          <w:i/>
          <w:sz w:val="24"/>
          <w:szCs w:val="24"/>
        </w:rPr>
      </w:pPr>
      <w:r w:rsidRPr="00D01445">
        <w:rPr>
          <w:b/>
          <w:i/>
          <w:sz w:val="24"/>
          <w:szCs w:val="24"/>
          <w:u w:val="single"/>
        </w:rPr>
        <w:t>Exercice n°</w:t>
      </w:r>
      <w:r w:rsidR="00C50A00" w:rsidRPr="00D01445">
        <w:rPr>
          <w:b/>
          <w:i/>
          <w:sz w:val="24"/>
          <w:szCs w:val="24"/>
          <w:u w:val="single"/>
        </w:rPr>
        <w:t>6</w:t>
      </w:r>
      <w:r w:rsidRPr="00D01445">
        <w:rPr>
          <w:b/>
          <w:i/>
          <w:sz w:val="24"/>
          <w:szCs w:val="24"/>
        </w:rPr>
        <w:t xml:space="preserve"> : </w:t>
      </w:r>
      <w:r w:rsidRPr="00D01445">
        <w:rPr>
          <w:b/>
          <w:i/>
          <w:sz w:val="24"/>
          <w:szCs w:val="24"/>
        </w:rPr>
        <w:tab/>
      </w:r>
      <w:r w:rsidR="00B24CF8">
        <w:rPr>
          <w:i/>
          <w:sz w:val="24"/>
          <w:szCs w:val="24"/>
        </w:rPr>
        <w:t>(</w:t>
      </w:r>
      <w:r w:rsidR="00E266E5">
        <w:rPr>
          <w:i/>
          <w:sz w:val="24"/>
          <w:szCs w:val="24"/>
        </w:rPr>
        <w:t>7</w:t>
      </w:r>
      <w:r w:rsidRPr="00D01445">
        <w:rPr>
          <w:i/>
          <w:sz w:val="24"/>
          <w:szCs w:val="24"/>
        </w:rPr>
        <w:t xml:space="preserve"> points)</w:t>
      </w:r>
      <w:r w:rsidR="00724064">
        <w:rPr>
          <w:i/>
          <w:sz w:val="24"/>
          <w:szCs w:val="24"/>
        </w:rPr>
        <w:t xml:space="preserve"> – Chercher [Ch</w:t>
      </w:r>
      <w:r w:rsidR="00724064">
        <w:rPr>
          <w:i/>
          <w:sz w:val="24"/>
          <w:szCs w:val="24"/>
          <w:vertAlign w:val="subscript"/>
        </w:rPr>
        <w:t>1</w:t>
      </w:r>
      <w:r w:rsidR="00724064">
        <w:rPr>
          <w:i/>
          <w:sz w:val="24"/>
          <w:szCs w:val="24"/>
        </w:rPr>
        <w:t>], Communiquer [Co</w:t>
      </w:r>
      <w:r w:rsidR="00724064">
        <w:rPr>
          <w:i/>
          <w:sz w:val="24"/>
          <w:szCs w:val="24"/>
          <w:vertAlign w:val="subscript"/>
        </w:rPr>
        <w:t>2</w:t>
      </w:r>
      <w:r w:rsidR="00724064">
        <w:rPr>
          <w:i/>
          <w:sz w:val="24"/>
          <w:szCs w:val="24"/>
        </w:rPr>
        <w:t>], Calculer [Ca</w:t>
      </w:r>
      <w:r w:rsidR="00724064">
        <w:rPr>
          <w:i/>
          <w:sz w:val="24"/>
          <w:szCs w:val="24"/>
          <w:vertAlign w:val="subscript"/>
        </w:rPr>
        <w:t>1</w:t>
      </w:r>
      <w:r w:rsidR="00AD5ED5">
        <w:rPr>
          <w:i/>
          <w:sz w:val="24"/>
          <w:szCs w:val="24"/>
        </w:rPr>
        <w:t>]</w:t>
      </w:r>
    </w:p>
    <w:p w:rsidR="00F11B35" w:rsidRPr="00D01445" w:rsidRDefault="00F11B35" w:rsidP="00E56AE5">
      <w:pPr>
        <w:rPr>
          <w:sz w:val="24"/>
          <w:szCs w:val="24"/>
        </w:rPr>
      </w:pPr>
    </w:p>
    <w:p w:rsidR="00156CF9" w:rsidRDefault="00B24CF8" w:rsidP="005F1EB5">
      <w:pPr>
        <w:rPr>
          <w:sz w:val="24"/>
          <w:szCs w:val="24"/>
        </w:rPr>
      </w:pPr>
      <w:r w:rsidRPr="00B24CF8">
        <w:rPr>
          <w:sz w:val="24"/>
          <w:szCs w:val="24"/>
        </w:rPr>
        <w:t>Voici le plan de deux lignes de bus :</w:t>
      </w:r>
    </w:p>
    <w:p w:rsidR="00B24CF8" w:rsidRDefault="00B24CF8" w:rsidP="00B24CF8">
      <w:pPr>
        <w:spacing w:line="360" w:lineRule="auto"/>
        <w:jc w:val="center"/>
        <w:rPr>
          <w:sz w:val="24"/>
          <w:szCs w:val="24"/>
        </w:rPr>
      </w:pPr>
      <w:r>
        <w:rPr>
          <w:noProof/>
        </w:rPr>
        <w:drawing>
          <wp:inline distT="0" distB="0" distL="0" distR="0">
            <wp:extent cx="4695825" cy="289742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329" t="21560" r="25105" b="20747"/>
                    <a:stretch/>
                  </pic:blipFill>
                  <pic:spPr bwMode="auto">
                    <a:xfrm>
                      <a:off x="0" y="0"/>
                      <a:ext cx="4715969" cy="2909853"/>
                    </a:xfrm>
                    <a:prstGeom prst="rect">
                      <a:avLst/>
                    </a:prstGeom>
                    <a:ln>
                      <a:noFill/>
                    </a:ln>
                    <a:extLst>
                      <a:ext uri="{53640926-AAD7-44D8-BBD7-CCE9431645EC}">
                        <a14:shadowObscured xmlns:a14="http://schemas.microsoft.com/office/drawing/2010/main"/>
                      </a:ext>
                    </a:extLst>
                  </pic:spPr>
                </pic:pic>
              </a:graphicData>
            </a:graphic>
          </wp:inline>
        </w:drawing>
      </w:r>
    </w:p>
    <w:p w:rsidR="007D3B7A" w:rsidRDefault="00B24CF8" w:rsidP="007D3B7A">
      <w:pPr>
        <w:rPr>
          <w:sz w:val="24"/>
          <w:szCs w:val="24"/>
        </w:rPr>
      </w:pPr>
      <w:r w:rsidRPr="00B24CF8">
        <w:rPr>
          <w:sz w:val="24"/>
          <w:szCs w:val="24"/>
        </w:rPr>
        <w:t xml:space="preserve">C’est à 6 h 30 que les deux bus des lignes 1 et 2 partent de l’arrêt « Mairie » dans le sens des aiguilles d’une montre. Le bus de la ligne 1 met 3 minutes entre chaque arrêt (temps de stationnement compris), tandis que le bus de la ligne 2 met 4 minutes. Tous les deux vont effectuer le circuit complet un grand nombre de fois. </w:t>
      </w:r>
    </w:p>
    <w:p w:rsidR="00B24CF8" w:rsidRDefault="00B24CF8" w:rsidP="00B24CF8">
      <w:pPr>
        <w:spacing w:after="60"/>
        <w:rPr>
          <w:sz w:val="24"/>
          <w:szCs w:val="24"/>
        </w:rPr>
      </w:pPr>
      <w:r w:rsidRPr="00B24CF8">
        <w:rPr>
          <w:sz w:val="24"/>
          <w:szCs w:val="24"/>
        </w:rPr>
        <w:t xml:space="preserve">Ils s’arrêteront juste après </w:t>
      </w:r>
      <w:r w:rsidR="007D3B7A">
        <w:rPr>
          <w:sz w:val="24"/>
          <w:szCs w:val="24"/>
        </w:rPr>
        <w:t>18</w:t>
      </w:r>
      <w:r w:rsidRPr="00B24CF8">
        <w:rPr>
          <w:sz w:val="24"/>
          <w:szCs w:val="24"/>
        </w:rPr>
        <w:t xml:space="preserve"> h</w:t>
      </w:r>
      <w:r w:rsidR="007D3B7A">
        <w:rPr>
          <w:sz w:val="24"/>
          <w:szCs w:val="24"/>
        </w:rPr>
        <w:t xml:space="preserve"> 45</w:t>
      </w:r>
      <w:r w:rsidRPr="00B24CF8">
        <w:rPr>
          <w:sz w:val="24"/>
          <w:szCs w:val="24"/>
        </w:rPr>
        <w:t xml:space="preserve">. </w:t>
      </w:r>
    </w:p>
    <w:p w:rsidR="007D3B7A" w:rsidRDefault="00B24CF8" w:rsidP="005F1EB5">
      <w:pPr>
        <w:rPr>
          <w:sz w:val="24"/>
          <w:szCs w:val="24"/>
        </w:rPr>
      </w:pPr>
      <w:r w:rsidRPr="00B24CF8">
        <w:rPr>
          <w:sz w:val="24"/>
          <w:szCs w:val="24"/>
        </w:rPr>
        <w:t xml:space="preserve">Est-ce que les deux bus vont se retrouver à un moment de la journée à l’arrêt « Mairie » en même temps ? </w:t>
      </w:r>
    </w:p>
    <w:p w:rsidR="00B24CF8" w:rsidRDefault="00B24CF8" w:rsidP="005F1EB5">
      <w:pPr>
        <w:rPr>
          <w:sz w:val="24"/>
          <w:szCs w:val="24"/>
        </w:rPr>
      </w:pPr>
      <w:r w:rsidRPr="00B24CF8">
        <w:rPr>
          <w:sz w:val="24"/>
          <w:szCs w:val="24"/>
        </w:rPr>
        <w:t>Si oui, donner tous les horaires précis de ces rencontres.</w:t>
      </w:r>
    </w:p>
    <w:p w:rsidR="005F1EB5" w:rsidRDefault="005F1EB5" w:rsidP="00B24CF8">
      <w:pPr>
        <w:rPr>
          <w:sz w:val="24"/>
          <w:szCs w:val="24"/>
        </w:rPr>
      </w:pPr>
    </w:p>
    <w:p w:rsidR="00156CF9" w:rsidRDefault="00156CF9" w:rsidP="00AC1D20">
      <w:pPr>
        <w:jc w:val="center"/>
        <w:rPr>
          <w:sz w:val="24"/>
          <w:szCs w:val="24"/>
        </w:rPr>
      </w:pPr>
    </w:p>
    <w:p w:rsidR="00F22845" w:rsidRPr="00D01445" w:rsidRDefault="00F22845" w:rsidP="0023324C">
      <w:pPr>
        <w:spacing w:line="276" w:lineRule="auto"/>
        <w:rPr>
          <w:b/>
          <w:i/>
          <w:sz w:val="24"/>
          <w:szCs w:val="24"/>
          <w:u w:val="single"/>
        </w:rPr>
      </w:pPr>
      <w:r w:rsidRPr="00D01445">
        <w:rPr>
          <w:b/>
          <w:i/>
          <w:sz w:val="24"/>
          <w:szCs w:val="24"/>
          <w:u w:val="single"/>
        </w:rPr>
        <w:t>Exercice n°</w:t>
      </w:r>
      <w:r w:rsidR="00C50A00" w:rsidRPr="00D01445">
        <w:rPr>
          <w:b/>
          <w:i/>
          <w:sz w:val="24"/>
          <w:szCs w:val="24"/>
          <w:u w:val="single"/>
        </w:rPr>
        <w:t>7</w:t>
      </w:r>
      <w:r w:rsidRPr="00D01445">
        <w:rPr>
          <w:b/>
          <w:i/>
          <w:sz w:val="24"/>
          <w:szCs w:val="24"/>
        </w:rPr>
        <w:t xml:space="preserve"> : </w:t>
      </w:r>
      <w:r w:rsidRPr="00D01445">
        <w:rPr>
          <w:b/>
          <w:i/>
          <w:sz w:val="24"/>
          <w:szCs w:val="24"/>
        </w:rPr>
        <w:tab/>
      </w:r>
      <w:r w:rsidR="007C10A0" w:rsidRPr="00D01445">
        <w:rPr>
          <w:i/>
          <w:sz w:val="24"/>
          <w:szCs w:val="24"/>
        </w:rPr>
        <w:t>(</w:t>
      </w:r>
      <w:r w:rsidR="00E266E5">
        <w:rPr>
          <w:i/>
          <w:sz w:val="24"/>
          <w:szCs w:val="24"/>
        </w:rPr>
        <w:t>7</w:t>
      </w:r>
      <w:r w:rsidRPr="00D01445">
        <w:rPr>
          <w:i/>
          <w:sz w:val="24"/>
          <w:szCs w:val="24"/>
        </w:rPr>
        <w:t xml:space="preserve"> points)</w:t>
      </w:r>
      <w:r w:rsidR="0055070C">
        <w:rPr>
          <w:i/>
          <w:sz w:val="24"/>
          <w:szCs w:val="24"/>
        </w:rPr>
        <w:t xml:space="preserve"> </w:t>
      </w:r>
      <w:r w:rsidR="00B56771">
        <w:rPr>
          <w:i/>
          <w:sz w:val="24"/>
          <w:szCs w:val="24"/>
        </w:rPr>
        <w:t>–</w:t>
      </w:r>
      <w:r w:rsidR="0055070C">
        <w:rPr>
          <w:i/>
          <w:sz w:val="24"/>
          <w:szCs w:val="24"/>
        </w:rPr>
        <w:t xml:space="preserve"> </w:t>
      </w:r>
      <w:r w:rsidR="00B56771">
        <w:rPr>
          <w:i/>
          <w:sz w:val="24"/>
          <w:szCs w:val="24"/>
        </w:rPr>
        <w:t>Calculer [Ca</w:t>
      </w:r>
      <w:r w:rsidR="00B56771">
        <w:rPr>
          <w:i/>
          <w:sz w:val="24"/>
          <w:szCs w:val="24"/>
          <w:vertAlign w:val="subscript"/>
        </w:rPr>
        <w:t>3</w:t>
      </w:r>
      <w:r w:rsidR="00B56771">
        <w:rPr>
          <w:i/>
          <w:sz w:val="24"/>
          <w:szCs w:val="24"/>
        </w:rPr>
        <w:t>]</w:t>
      </w:r>
    </w:p>
    <w:p w:rsidR="00406544" w:rsidRPr="00D01445" w:rsidRDefault="00406544" w:rsidP="00406544">
      <w:pPr>
        <w:spacing w:line="360" w:lineRule="auto"/>
        <w:rPr>
          <w:sz w:val="24"/>
          <w:szCs w:val="24"/>
        </w:rPr>
      </w:pPr>
    </w:p>
    <w:p w:rsidR="00115474" w:rsidRDefault="00115474" w:rsidP="00406544">
      <w:pPr>
        <w:spacing w:line="360" w:lineRule="auto"/>
        <w:ind w:left="227"/>
        <w:jc w:val="both"/>
        <w:rPr>
          <w:sz w:val="24"/>
          <w:szCs w:val="24"/>
        </w:rPr>
      </w:pPr>
      <w:r w:rsidRPr="00115474">
        <w:rPr>
          <w:sz w:val="24"/>
          <w:szCs w:val="24"/>
        </w:rPr>
        <w:t>On co</w:t>
      </w:r>
      <w:r>
        <w:rPr>
          <w:sz w:val="24"/>
          <w:szCs w:val="24"/>
        </w:rPr>
        <w:t>nsidère l’expression : E = 4</w:t>
      </w:r>
      <w:r w:rsidRPr="00115474">
        <w:rPr>
          <w:i/>
          <w:sz w:val="24"/>
          <w:szCs w:val="24"/>
        </w:rPr>
        <w:t>x</w:t>
      </w:r>
      <w:r>
        <w:rPr>
          <w:sz w:val="24"/>
          <w:szCs w:val="24"/>
        </w:rPr>
        <w:t xml:space="preserve">² </w:t>
      </w:r>
      <w:r w:rsidRPr="00115474">
        <w:rPr>
          <w:sz w:val="24"/>
          <w:szCs w:val="24"/>
        </w:rPr>
        <w:t>−9</w:t>
      </w:r>
      <w:r w:rsidR="00C269F4">
        <w:rPr>
          <w:sz w:val="24"/>
          <w:szCs w:val="24"/>
        </w:rPr>
        <w:t xml:space="preserve"> </w:t>
      </w:r>
      <w:r w:rsidRPr="00115474">
        <w:rPr>
          <w:sz w:val="24"/>
          <w:szCs w:val="24"/>
        </w:rPr>
        <w:t>+</w:t>
      </w:r>
      <w:r>
        <w:rPr>
          <w:sz w:val="24"/>
          <w:szCs w:val="24"/>
        </w:rPr>
        <w:t xml:space="preserve"> (2</w:t>
      </w:r>
      <w:r w:rsidRPr="00115474">
        <w:rPr>
          <w:i/>
          <w:sz w:val="24"/>
          <w:szCs w:val="24"/>
        </w:rPr>
        <w:t>x</w:t>
      </w:r>
      <w:r>
        <w:rPr>
          <w:sz w:val="24"/>
          <w:szCs w:val="24"/>
        </w:rPr>
        <w:t xml:space="preserve"> + 3)(</w:t>
      </w:r>
      <w:r w:rsidRPr="00115474">
        <w:rPr>
          <w:i/>
          <w:sz w:val="24"/>
          <w:szCs w:val="24"/>
        </w:rPr>
        <w:t>x</w:t>
      </w:r>
      <w:r w:rsidR="00C269F4">
        <w:rPr>
          <w:i/>
          <w:sz w:val="24"/>
          <w:szCs w:val="24"/>
        </w:rPr>
        <w:t xml:space="preserve"> </w:t>
      </w:r>
      <w:r w:rsidRPr="00115474">
        <w:rPr>
          <w:sz w:val="24"/>
          <w:szCs w:val="24"/>
        </w:rPr>
        <w:t>−</w:t>
      </w:r>
      <w:r w:rsidR="00C269F4">
        <w:rPr>
          <w:sz w:val="24"/>
          <w:szCs w:val="24"/>
        </w:rPr>
        <w:t xml:space="preserve"> </w:t>
      </w:r>
      <w:r w:rsidRPr="00115474">
        <w:rPr>
          <w:sz w:val="24"/>
          <w:szCs w:val="24"/>
        </w:rPr>
        <w:t xml:space="preserve">2). </w:t>
      </w:r>
    </w:p>
    <w:p w:rsidR="00115474" w:rsidRDefault="00115474" w:rsidP="00406544">
      <w:pPr>
        <w:spacing w:line="360" w:lineRule="auto"/>
        <w:ind w:left="227"/>
        <w:jc w:val="both"/>
        <w:rPr>
          <w:sz w:val="24"/>
          <w:szCs w:val="24"/>
        </w:rPr>
      </w:pPr>
      <w:r w:rsidRPr="00115474">
        <w:rPr>
          <w:sz w:val="24"/>
          <w:szCs w:val="24"/>
        </w:rPr>
        <w:t xml:space="preserve">1. Développer et réduire l’expression E. </w:t>
      </w:r>
    </w:p>
    <w:p w:rsidR="00115474" w:rsidRDefault="00115474" w:rsidP="00406544">
      <w:pPr>
        <w:spacing w:line="360" w:lineRule="auto"/>
        <w:ind w:left="227"/>
        <w:jc w:val="both"/>
        <w:rPr>
          <w:sz w:val="24"/>
          <w:szCs w:val="24"/>
        </w:rPr>
      </w:pPr>
      <w:r w:rsidRPr="00115474">
        <w:rPr>
          <w:sz w:val="24"/>
          <w:szCs w:val="24"/>
        </w:rPr>
        <w:t>2. Factoriser</w:t>
      </w:r>
      <w:r>
        <w:rPr>
          <w:sz w:val="24"/>
          <w:szCs w:val="24"/>
        </w:rPr>
        <w:t xml:space="preserve"> 4</w:t>
      </w:r>
      <w:r w:rsidRPr="00115474">
        <w:rPr>
          <w:i/>
          <w:sz w:val="24"/>
          <w:szCs w:val="24"/>
        </w:rPr>
        <w:t>x</w:t>
      </w:r>
      <w:r>
        <w:rPr>
          <w:sz w:val="24"/>
          <w:szCs w:val="24"/>
        </w:rPr>
        <w:t xml:space="preserve">² </w:t>
      </w:r>
      <w:r w:rsidRPr="00115474">
        <w:rPr>
          <w:sz w:val="24"/>
          <w:szCs w:val="24"/>
        </w:rPr>
        <w:t>−</w:t>
      </w:r>
      <w:r>
        <w:rPr>
          <w:sz w:val="24"/>
          <w:szCs w:val="24"/>
        </w:rPr>
        <w:t xml:space="preserve"> 9</w:t>
      </w:r>
      <w:r w:rsidRPr="00115474">
        <w:rPr>
          <w:sz w:val="24"/>
          <w:szCs w:val="24"/>
        </w:rPr>
        <w:t xml:space="preserve">. En déduire la factorisation de l’expression E. </w:t>
      </w:r>
    </w:p>
    <w:p w:rsidR="00115474" w:rsidRDefault="00115474" w:rsidP="00406544">
      <w:pPr>
        <w:spacing w:line="360" w:lineRule="auto"/>
        <w:ind w:left="227"/>
        <w:jc w:val="both"/>
        <w:rPr>
          <w:sz w:val="24"/>
          <w:szCs w:val="24"/>
        </w:rPr>
      </w:pPr>
      <w:r w:rsidRPr="00115474">
        <w:rPr>
          <w:sz w:val="24"/>
          <w:szCs w:val="24"/>
        </w:rPr>
        <w:t xml:space="preserve">3. a. Résoudre l’équation </w:t>
      </w:r>
      <w:r>
        <w:rPr>
          <w:sz w:val="24"/>
          <w:szCs w:val="24"/>
        </w:rPr>
        <w:t>(2</w:t>
      </w:r>
      <w:r w:rsidRPr="00115474">
        <w:rPr>
          <w:i/>
          <w:sz w:val="24"/>
          <w:szCs w:val="24"/>
        </w:rPr>
        <w:t>x</w:t>
      </w:r>
      <w:r>
        <w:rPr>
          <w:sz w:val="24"/>
          <w:szCs w:val="24"/>
        </w:rPr>
        <w:t xml:space="preserve"> + 3)(3</w:t>
      </w:r>
      <w:r w:rsidRPr="00115474">
        <w:rPr>
          <w:i/>
          <w:sz w:val="24"/>
          <w:szCs w:val="24"/>
        </w:rPr>
        <w:t>x</w:t>
      </w:r>
      <w:r>
        <w:rPr>
          <w:sz w:val="24"/>
          <w:szCs w:val="24"/>
        </w:rPr>
        <w:t xml:space="preserve"> – 5) = 0</w:t>
      </w:r>
    </w:p>
    <w:p w:rsidR="00115474" w:rsidRDefault="00115474" w:rsidP="00406544">
      <w:pPr>
        <w:spacing w:line="360" w:lineRule="auto"/>
        <w:ind w:left="227"/>
        <w:jc w:val="both"/>
        <w:rPr>
          <w:sz w:val="24"/>
          <w:szCs w:val="24"/>
        </w:rPr>
      </w:pPr>
      <w:r w:rsidRPr="00115474">
        <w:rPr>
          <w:sz w:val="24"/>
          <w:szCs w:val="24"/>
        </w:rPr>
        <w:t xml:space="preserve">b. Cette équation a-t-elle une solution entière ? </w:t>
      </w:r>
    </w:p>
    <w:p w:rsidR="001C23EA" w:rsidRDefault="00115474" w:rsidP="00406544">
      <w:pPr>
        <w:spacing w:line="360" w:lineRule="auto"/>
        <w:ind w:left="227"/>
        <w:jc w:val="both"/>
        <w:rPr>
          <w:sz w:val="24"/>
          <w:szCs w:val="24"/>
        </w:rPr>
      </w:pPr>
      <w:r w:rsidRPr="00115474">
        <w:rPr>
          <w:sz w:val="24"/>
          <w:szCs w:val="24"/>
        </w:rPr>
        <w:t>c. Cette équation a-t-elle une solution décimale ?</w:t>
      </w:r>
    </w:p>
    <w:p w:rsidR="00025EDF" w:rsidRDefault="00025EDF" w:rsidP="00025EDF">
      <w:pPr>
        <w:spacing w:line="360" w:lineRule="auto"/>
        <w:ind w:left="227"/>
        <w:jc w:val="center"/>
        <w:rPr>
          <w:sz w:val="24"/>
          <w:szCs w:val="24"/>
        </w:rPr>
      </w:pPr>
    </w:p>
    <w:p w:rsidR="00115474" w:rsidRPr="00D01445" w:rsidRDefault="00115474" w:rsidP="00115474">
      <w:pPr>
        <w:spacing w:line="276" w:lineRule="auto"/>
        <w:rPr>
          <w:b/>
          <w:i/>
          <w:sz w:val="24"/>
          <w:szCs w:val="24"/>
          <w:u w:val="single"/>
        </w:rPr>
      </w:pPr>
      <w:r w:rsidRPr="00D01445">
        <w:rPr>
          <w:b/>
          <w:i/>
          <w:sz w:val="24"/>
          <w:szCs w:val="24"/>
          <w:u w:val="single"/>
        </w:rPr>
        <w:t>Exercice n°</w:t>
      </w:r>
      <w:r w:rsidR="00E266E5">
        <w:rPr>
          <w:b/>
          <w:i/>
          <w:sz w:val="24"/>
          <w:szCs w:val="24"/>
          <w:u w:val="single"/>
        </w:rPr>
        <w:t>8</w:t>
      </w:r>
      <w:r w:rsidRPr="00D01445">
        <w:rPr>
          <w:b/>
          <w:i/>
          <w:sz w:val="24"/>
          <w:szCs w:val="24"/>
        </w:rPr>
        <w:t xml:space="preserve"> : </w:t>
      </w:r>
      <w:r w:rsidRPr="00D01445">
        <w:rPr>
          <w:b/>
          <w:i/>
          <w:sz w:val="24"/>
          <w:szCs w:val="24"/>
        </w:rPr>
        <w:tab/>
      </w:r>
      <w:r w:rsidRPr="00D01445">
        <w:rPr>
          <w:i/>
          <w:sz w:val="24"/>
          <w:szCs w:val="24"/>
        </w:rPr>
        <w:t>(</w:t>
      </w:r>
      <w:r>
        <w:rPr>
          <w:i/>
          <w:sz w:val="24"/>
          <w:szCs w:val="24"/>
        </w:rPr>
        <w:t>9</w:t>
      </w:r>
      <w:r w:rsidRPr="00D01445">
        <w:rPr>
          <w:i/>
          <w:sz w:val="24"/>
          <w:szCs w:val="24"/>
        </w:rPr>
        <w:t xml:space="preserve"> points)</w:t>
      </w:r>
      <w:r w:rsidR="0055070C">
        <w:rPr>
          <w:i/>
          <w:sz w:val="24"/>
          <w:szCs w:val="24"/>
        </w:rPr>
        <w:t xml:space="preserve"> </w:t>
      </w:r>
      <w:r w:rsidR="00026D15">
        <w:rPr>
          <w:i/>
          <w:sz w:val="24"/>
          <w:szCs w:val="24"/>
        </w:rPr>
        <w:t>– Réaliser[Re</w:t>
      </w:r>
      <w:r w:rsidR="00026D15">
        <w:rPr>
          <w:i/>
          <w:sz w:val="24"/>
          <w:szCs w:val="24"/>
          <w:vertAlign w:val="subscript"/>
        </w:rPr>
        <w:t>2</w:t>
      </w:r>
      <w:r w:rsidR="00026D15">
        <w:rPr>
          <w:i/>
          <w:sz w:val="24"/>
          <w:szCs w:val="24"/>
        </w:rPr>
        <w:t>]</w:t>
      </w:r>
      <w:r w:rsidR="0055070C">
        <w:rPr>
          <w:i/>
          <w:sz w:val="24"/>
          <w:szCs w:val="24"/>
        </w:rPr>
        <w:t>,</w:t>
      </w:r>
      <w:r w:rsidR="008444B5">
        <w:rPr>
          <w:i/>
          <w:sz w:val="24"/>
          <w:szCs w:val="24"/>
        </w:rPr>
        <w:t xml:space="preserve"> Modéliser [Mo</w:t>
      </w:r>
      <w:r w:rsidR="008444B5">
        <w:rPr>
          <w:i/>
          <w:sz w:val="24"/>
          <w:szCs w:val="24"/>
          <w:vertAlign w:val="subscript"/>
        </w:rPr>
        <w:t>1</w:t>
      </w:r>
      <w:r w:rsidR="008444B5">
        <w:rPr>
          <w:i/>
          <w:sz w:val="24"/>
          <w:szCs w:val="24"/>
        </w:rPr>
        <w:t>]</w:t>
      </w:r>
    </w:p>
    <w:p w:rsidR="00115474" w:rsidRPr="00D01445" w:rsidRDefault="00115474" w:rsidP="00115474">
      <w:pPr>
        <w:spacing w:line="360" w:lineRule="auto"/>
        <w:rPr>
          <w:sz w:val="24"/>
          <w:szCs w:val="24"/>
        </w:rPr>
      </w:pPr>
    </w:p>
    <w:p w:rsidR="00115474" w:rsidRDefault="00115474" w:rsidP="00115474">
      <w:pPr>
        <w:spacing w:line="360" w:lineRule="auto"/>
        <w:ind w:left="227"/>
        <w:jc w:val="both"/>
        <w:rPr>
          <w:sz w:val="24"/>
          <w:szCs w:val="24"/>
        </w:rPr>
      </w:pPr>
      <w:r w:rsidRPr="00115474">
        <w:rPr>
          <w:sz w:val="24"/>
          <w:szCs w:val="24"/>
        </w:rPr>
        <w:lastRenderedPageBreak/>
        <w:t>1. Le responsable du plus grand club omnisport de la région a constaté qu’entre le 1er janvier 2010 et le 31 décembre 2012 le nombre total de ses adhérents a augmenté de 10 % puis celui-ci a de nouveau augmenté de 5 % entre le 1er janvier 2013 et le 31 décembre 2015. Le nombre total</w:t>
      </w:r>
      <w:r w:rsidR="00986C0E">
        <w:rPr>
          <w:sz w:val="24"/>
          <w:szCs w:val="24"/>
        </w:rPr>
        <w:t xml:space="preserve"> d’adhérents en 2010 était de 1</w:t>
      </w:r>
      <w:r w:rsidRPr="00115474">
        <w:rPr>
          <w:sz w:val="24"/>
          <w:szCs w:val="24"/>
        </w:rPr>
        <w:t xml:space="preserve">000. </w:t>
      </w:r>
    </w:p>
    <w:p w:rsidR="00115474" w:rsidRDefault="00115474" w:rsidP="00115474">
      <w:pPr>
        <w:spacing w:line="360" w:lineRule="auto"/>
        <w:ind w:left="227"/>
        <w:jc w:val="both"/>
        <w:rPr>
          <w:sz w:val="24"/>
          <w:szCs w:val="24"/>
        </w:rPr>
      </w:pPr>
      <w:r w:rsidRPr="00115474">
        <w:rPr>
          <w:sz w:val="24"/>
          <w:szCs w:val="24"/>
        </w:rPr>
        <w:t xml:space="preserve">a. Calculer, en justifiant, le nombre total d’adhérents au 31 décembre 2012. </w:t>
      </w:r>
    </w:p>
    <w:p w:rsidR="00115474" w:rsidRDefault="00115474" w:rsidP="00115474">
      <w:pPr>
        <w:spacing w:line="360" w:lineRule="auto"/>
        <w:ind w:left="227"/>
        <w:jc w:val="both"/>
        <w:rPr>
          <w:sz w:val="24"/>
          <w:szCs w:val="24"/>
        </w:rPr>
      </w:pPr>
      <w:r w:rsidRPr="00115474">
        <w:rPr>
          <w:sz w:val="24"/>
          <w:szCs w:val="24"/>
        </w:rPr>
        <w:t xml:space="preserve">b. Calculer, en justifiant, le nombre total d’adhérents au 31 décembre 2015. </w:t>
      </w:r>
    </w:p>
    <w:p w:rsidR="00115474" w:rsidRDefault="00115474" w:rsidP="00115474">
      <w:pPr>
        <w:spacing w:line="360" w:lineRule="auto"/>
        <w:ind w:left="227"/>
        <w:jc w:val="both"/>
        <w:rPr>
          <w:sz w:val="24"/>
          <w:szCs w:val="24"/>
        </w:rPr>
      </w:pPr>
      <w:r w:rsidRPr="00115474">
        <w:rPr>
          <w:sz w:val="24"/>
          <w:szCs w:val="24"/>
        </w:rPr>
        <w:t xml:space="preserve">c. Martine pense qu’au 31 décembre </w:t>
      </w:r>
      <w:r w:rsidR="00986C0E">
        <w:rPr>
          <w:sz w:val="24"/>
          <w:szCs w:val="24"/>
        </w:rPr>
        <w:t>2015, il devrait y avoir 1</w:t>
      </w:r>
      <w:r w:rsidRPr="00115474">
        <w:rPr>
          <w:sz w:val="24"/>
          <w:szCs w:val="24"/>
        </w:rPr>
        <w:t xml:space="preserve">150 adhérents car elle affirme : « une augmentation de 10 % puis une autre de 5 %, cela fait une augmentation de 15 % ». </w:t>
      </w:r>
    </w:p>
    <w:p w:rsidR="00115474" w:rsidRDefault="00115474" w:rsidP="00115474">
      <w:pPr>
        <w:spacing w:line="360" w:lineRule="auto"/>
        <w:ind w:left="227"/>
        <w:jc w:val="both"/>
        <w:rPr>
          <w:sz w:val="24"/>
          <w:szCs w:val="24"/>
        </w:rPr>
      </w:pPr>
      <w:r w:rsidRPr="00115474">
        <w:rPr>
          <w:sz w:val="24"/>
          <w:szCs w:val="24"/>
        </w:rPr>
        <w:t xml:space="preserve">Qu’en pensez-vous ? Expliquez votre réponse. </w:t>
      </w:r>
    </w:p>
    <w:p w:rsidR="000C41AE" w:rsidRDefault="00115474" w:rsidP="00115474">
      <w:pPr>
        <w:spacing w:line="360" w:lineRule="auto"/>
        <w:ind w:left="227"/>
        <w:jc w:val="both"/>
        <w:rPr>
          <w:sz w:val="24"/>
          <w:szCs w:val="24"/>
        </w:rPr>
      </w:pPr>
      <w:r w:rsidRPr="00115474">
        <w:rPr>
          <w:sz w:val="24"/>
          <w:szCs w:val="24"/>
        </w:rPr>
        <w:t xml:space="preserve">2. Au 1er janvier 2017, les effectifs étaient de 1 260 adhérents. </w:t>
      </w:r>
    </w:p>
    <w:p w:rsidR="00115474" w:rsidRDefault="00115474" w:rsidP="00115474">
      <w:pPr>
        <w:spacing w:line="360" w:lineRule="auto"/>
        <w:ind w:left="227"/>
        <w:jc w:val="both"/>
        <w:rPr>
          <w:sz w:val="24"/>
          <w:szCs w:val="24"/>
        </w:rPr>
      </w:pPr>
      <w:r w:rsidRPr="00115474">
        <w:rPr>
          <w:sz w:val="24"/>
          <w:szCs w:val="24"/>
        </w:rPr>
        <w:t>Voici le tableau de répartition des adhérents en 2017 en fonction de leur sport de prédilection.</w:t>
      </w:r>
    </w:p>
    <w:p w:rsidR="000C41AE" w:rsidRDefault="000C41AE" w:rsidP="000C41AE">
      <w:pPr>
        <w:spacing w:line="360" w:lineRule="auto"/>
        <w:ind w:left="227"/>
        <w:jc w:val="center"/>
        <w:rPr>
          <w:sz w:val="24"/>
          <w:szCs w:val="24"/>
        </w:rPr>
      </w:pPr>
      <w:r>
        <w:rPr>
          <w:noProof/>
        </w:rPr>
        <w:drawing>
          <wp:inline distT="0" distB="0" distL="0" distR="0">
            <wp:extent cx="5934075" cy="1457941"/>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742" t="32341" r="20101" b="35251"/>
                    <a:stretch/>
                  </pic:blipFill>
                  <pic:spPr bwMode="auto">
                    <a:xfrm>
                      <a:off x="0" y="0"/>
                      <a:ext cx="5949780" cy="1461800"/>
                    </a:xfrm>
                    <a:prstGeom prst="rect">
                      <a:avLst/>
                    </a:prstGeom>
                    <a:ln>
                      <a:noFill/>
                    </a:ln>
                    <a:extLst>
                      <a:ext uri="{53640926-AAD7-44D8-BBD7-CCE9431645EC}">
                        <a14:shadowObscured xmlns:a14="http://schemas.microsoft.com/office/drawing/2010/main"/>
                      </a:ext>
                    </a:extLst>
                  </pic:spPr>
                </pic:pic>
              </a:graphicData>
            </a:graphic>
          </wp:inline>
        </w:drawing>
      </w:r>
    </w:p>
    <w:p w:rsidR="000C41AE" w:rsidRDefault="000C41AE" w:rsidP="00115474">
      <w:pPr>
        <w:spacing w:line="360" w:lineRule="auto"/>
        <w:ind w:left="227"/>
        <w:jc w:val="both"/>
        <w:rPr>
          <w:sz w:val="24"/>
          <w:szCs w:val="24"/>
        </w:rPr>
      </w:pPr>
      <w:r w:rsidRPr="000C41AE">
        <w:rPr>
          <w:sz w:val="24"/>
          <w:szCs w:val="24"/>
        </w:rPr>
        <w:t xml:space="preserve">a. </w:t>
      </w:r>
      <w:r w:rsidR="00E266E5">
        <w:rPr>
          <w:sz w:val="24"/>
          <w:szCs w:val="24"/>
        </w:rPr>
        <w:t>Compléter sur l’annexe</w:t>
      </w:r>
      <w:r w:rsidRPr="000C41AE">
        <w:rPr>
          <w:sz w:val="24"/>
          <w:szCs w:val="24"/>
        </w:rPr>
        <w:t>, la colonne intitulée « Angle en degrés correspondant ». (Pour expliquer votre démarche, vous ferez figurer sur vot</w:t>
      </w:r>
      <w:r w:rsidR="00E266E5">
        <w:rPr>
          <w:sz w:val="24"/>
          <w:szCs w:val="24"/>
        </w:rPr>
        <w:t>re copie au moins un calcul correspondant à votre raisonnement)</w:t>
      </w:r>
    </w:p>
    <w:p w:rsidR="000C41AE" w:rsidRDefault="000C41AE" w:rsidP="00115474">
      <w:pPr>
        <w:spacing w:line="360" w:lineRule="auto"/>
        <w:ind w:left="227"/>
        <w:jc w:val="both"/>
        <w:rPr>
          <w:sz w:val="24"/>
          <w:szCs w:val="24"/>
        </w:rPr>
      </w:pPr>
      <w:r w:rsidRPr="000C41AE">
        <w:rPr>
          <w:sz w:val="24"/>
          <w:szCs w:val="24"/>
        </w:rPr>
        <w:t xml:space="preserve">b. </w:t>
      </w:r>
      <w:r w:rsidR="00E266E5">
        <w:rPr>
          <w:sz w:val="24"/>
          <w:szCs w:val="24"/>
        </w:rPr>
        <w:t xml:space="preserve">Compléter </w:t>
      </w:r>
      <w:r>
        <w:rPr>
          <w:sz w:val="24"/>
          <w:szCs w:val="24"/>
        </w:rPr>
        <w:t>le diagramme circulaire</w:t>
      </w:r>
      <w:r w:rsidR="00E266E5">
        <w:rPr>
          <w:sz w:val="24"/>
          <w:szCs w:val="24"/>
        </w:rPr>
        <w:t xml:space="preserve"> de la feuille annexe. </w:t>
      </w:r>
    </w:p>
    <w:p w:rsidR="00E266E5" w:rsidRDefault="000C41AE" w:rsidP="00E266E5">
      <w:pPr>
        <w:spacing w:line="360" w:lineRule="auto"/>
        <w:ind w:left="227"/>
        <w:jc w:val="both"/>
        <w:rPr>
          <w:sz w:val="24"/>
          <w:szCs w:val="24"/>
        </w:rPr>
      </w:pPr>
      <w:r w:rsidRPr="000C41AE">
        <w:rPr>
          <w:sz w:val="24"/>
          <w:szCs w:val="24"/>
        </w:rPr>
        <w:t>c. Compléter sur l’annexe</w:t>
      </w:r>
      <w:r w:rsidR="00E266E5">
        <w:rPr>
          <w:sz w:val="24"/>
          <w:szCs w:val="24"/>
        </w:rPr>
        <w:t>,</w:t>
      </w:r>
      <w:r w:rsidRPr="000C41AE">
        <w:rPr>
          <w:sz w:val="24"/>
          <w:szCs w:val="24"/>
        </w:rPr>
        <w:t xml:space="preserve"> la colonne « Fréquence en % »</w:t>
      </w:r>
      <w:r w:rsidR="00E266E5">
        <w:rPr>
          <w:sz w:val="24"/>
          <w:szCs w:val="24"/>
        </w:rPr>
        <w:t xml:space="preserve"> en donnant </w:t>
      </w:r>
      <w:r w:rsidR="00E266E5" w:rsidRPr="000C41AE">
        <w:rPr>
          <w:sz w:val="24"/>
          <w:szCs w:val="24"/>
        </w:rPr>
        <w:t>le rés</w:t>
      </w:r>
      <w:r w:rsidR="00E266E5">
        <w:rPr>
          <w:sz w:val="24"/>
          <w:szCs w:val="24"/>
        </w:rPr>
        <w:t>ultat arrondi au centième près.</w:t>
      </w:r>
    </w:p>
    <w:p w:rsidR="000C41AE" w:rsidRDefault="000C41AE" w:rsidP="00115474">
      <w:pPr>
        <w:spacing w:line="360" w:lineRule="auto"/>
        <w:ind w:left="227"/>
        <w:jc w:val="both"/>
        <w:rPr>
          <w:sz w:val="24"/>
          <w:szCs w:val="24"/>
        </w:rPr>
      </w:pPr>
      <w:r w:rsidRPr="000C41AE">
        <w:rPr>
          <w:sz w:val="24"/>
          <w:szCs w:val="24"/>
        </w:rPr>
        <w:t xml:space="preserve">(Pour expliquer votre démarche, vous ferez figurer sur votre copie </w:t>
      </w:r>
      <w:r w:rsidR="00E266E5">
        <w:rPr>
          <w:sz w:val="24"/>
          <w:szCs w:val="24"/>
        </w:rPr>
        <w:t>au moins un calcul correspondant à votre raisonnement</w:t>
      </w:r>
      <w:r w:rsidR="003B0DD0">
        <w:rPr>
          <w:sz w:val="24"/>
          <w:szCs w:val="24"/>
        </w:rPr>
        <w:t>)</w:t>
      </w:r>
    </w:p>
    <w:p w:rsidR="000C41AE" w:rsidRDefault="000C41AE" w:rsidP="00115474">
      <w:pPr>
        <w:spacing w:line="360" w:lineRule="auto"/>
        <w:ind w:left="227"/>
        <w:jc w:val="both"/>
        <w:rPr>
          <w:sz w:val="24"/>
          <w:szCs w:val="24"/>
        </w:rPr>
      </w:pPr>
    </w:p>
    <w:p w:rsidR="001C23EA" w:rsidRDefault="001C23EA"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1C23EA" w:rsidRDefault="001C23EA" w:rsidP="001C23EA">
      <w:pPr>
        <w:spacing w:line="360" w:lineRule="auto"/>
        <w:ind w:left="227"/>
        <w:rPr>
          <w:sz w:val="24"/>
          <w:szCs w:val="24"/>
        </w:rPr>
      </w:pPr>
      <w:r>
        <w:rPr>
          <w:b/>
          <w:sz w:val="24"/>
          <w:szCs w:val="24"/>
        </w:rPr>
        <w:t>N</w:t>
      </w:r>
      <w:r w:rsidRPr="001C23EA">
        <w:rPr>
          <w:b/>
          <w:sz w:val="24"/>
          <w:szCs w:val="24"/>
        </w:rPr>
        <w:t>° candidat</w:t>
      </w:r>
      <w:r>
        <w:rPr>
          <w:sz w:val="24"/>
          <w:szCs w:val="24"/>
        </w:rPr>
        <w:t xml:space="preserve"> : ……………………….. </w:t>
      </w:r>
    </w:p>
    <w:p w:rsidR="00E24AC6" w:rsidRDefault="00E24AC6" w:rsidP="001C23EA">
      <w:pPr>
        <w:spacing w:line="360" w:lineRule="auto"/>
        <w:ind w:left="227"/>
        <w:rPr>
          <w:sz w:val="24"/>
          <w:szCs w:val="24"/>
        </w:rPr>
      </w:pPr>
    </w:p>
    <w:p w:rsidR="00E24AC6" w:rsidRDefault="00E24AC6" w:rsidP="001C23EA">
      <w:pPr>
        <w:spacing w:line="360" w:lineRule="auto"/>
        <w:ind w:left="227"/>
        <w:rPr>
          <w:sz w:val="24"/>
          <w:szCs w:val="24"/>
        </w:rPr>
      </w:pPr>
    </w:p>
    <w:p w:rsidR="001C23EA" w:rsidRPr="001C23EA" w:rsidRDefault="001C23EA" w:rsidP="001C23EA">
      <w:pPr>
        <w:spacing w:line="360" w:lineRule="auto"/>
        <w:ind w:left="227"/>
        <w:jc w:val="center"/>
        <w:rPr>
          <w:sz w:val="24"/>
          <w:szCs w:val="24"/>
        </w:rPr>
      </w:pPr>
      <w:r w:rsidRPr="001C23EA">
        <w:rPr>
          <w:b/>
          <w:sz w:val="24"/>
          <w:szCs w:val="24"/>
          <w:u w:val="single"/>
        </w:rPr>
        <w:lastRenderedPageBreak/>
        <w:t>ANNEXE</w:t>
      </w:r>
      <w:r w:rsidRPr="001C23EA">
        <w:rPr>
          <w:sz w:val="24"/>
          <w:szCs w:val="24"/>
        </w:rPr>
        <w:t xml:space="preserve"> (A rendre avec la copie)</w:t>
      </w:r>
    </w:p>
    <w:p w:rsidR="001C23EA" w:rsidRDefault="001C23EA" w:rsidP="00406544">
      <w:pPr>
        <w:spacing w:line="360" w:lineRule="auto"/>
        <w:ind w:left="227"/>
        <w:jc w:val="both"/>
        <w:rPr>
          <w:sz w:val="24"/>
          <w:szCs w:val="24"/>
        </w:rPr>
      </w:pPr>
    </w:p>
    <w:p w:rsidR="00E24AC6" w:rsidRDefault="00E24AC6" w:rsidP="00406544">
      <w:pPr>
        <w:spacing w:line="360" w:lineRule="auto"/>
        <w:ind w:left="227"/>
        <w:jc w:val="both"/>
        <w:rPr>
          <w:sz w:val="24"/>
          <w:szCs w:val="24"/>
        </w:rPr>
      </w:pPr>
    </w:p>
    <w:p w:rsidR="001C23EA" w:rsidRPr="0010662A" w:rsidRDefault="0010662A" w:rsidP="00406544">
      <w:pPr>
        <w:spacing w:line="360" w:lineRule="auto"/>
        <w:ind w:left="227"/>
        <w:jc w:val="both"/>
        <w:rPr>
          <w:b/>
          <w:sz w:val="24"/>
          <w:szCs w:val="24"/>
        </w:rPr>
      </w:pPr>
      <w:r w:rsidRPr="00E24AC6">
        <w:rPr>
          <w:b/>
          <w:i/>
          <w:sz w:val="24"/>
          <w:szCs w:val="24"/>
          <w:u w:val="single"/>
        </w:rPr>
        <w:t>Exercice</w:t>
      </w:r>
      <w:r w:rsidR="00E24AC6">
        <w:rPr>
          <w:b/>
          <w:i/>
          <w:sz w:val="24"/>
          <w:szCs w:val="24"/>
          <w:u w:val="single"/>
        </w:rPr>
        <w:t xml:space="preserve"> n°</w:t>
      </w:r>
      <w:r w:rsidR="000C41AE">
        <w:rPr>
          <w:b/>
          <w:i/>
          <w:sz w:val="24"/>
          <w:szCs w:val="24"/>
          <w:u w:val="single"/>
        </w:rPr>
        <w:t>8</w:t>
      </w:r>
      <w:r w:rsidRPr="0010662A">
        <w:rPr>
          <w:b/>
          <w:sz w:val="24"/>
          <w:szCs w:val="24"/>
        </w:rPr>
        <w:t>: question 2)</w:t>
      </w:r>
    </w:p>
    <w:tbl>
      <w:tblPr>
        <w:tblStyle w:val="Grilledutableau"/>
        <w:tblW w:w="0" w:type="auto"/>
        <w:tblInd w:w="227" w:type="dxa"/>
        <w:tblLook w:val="04A0" w:firstRow="1" w:lastRow="0" w:firstColumn="1" w:lastColumn="0" w:noHBand="0" w:noVBand="1"/>
      </w:tblPr>
      <w:tblGrid>
        <w:gridCol w:w="2617"/>
        <w:gridCol w:w="2617"/>
        <w:gridCol w:w="2664"/>
        <w:gridCol w:w="2637"/>
      </w:tblGrid>
      <w:tr w:rsidR="002B2C5C" w:rsidTr="002B2C5C">
        <w:tc>
          <w:tcPr>
            <w:tcW w:w="2728" w:type="dxa"/>
          </w:tcPr>
          <w:p w:rsidR="002B2C5C" w:rsidRDefault="002B2C5C" w:rsidP="00406544">
            <w:pPr>
              <w:spacing w:line="360" w:lineRule="auto"/>
              <w:jc w:val="both"/>
              <w:rPr>
                <w:sz w:val="24"/>
                <w:szCs w:val="24"/>
              </w:rPr>
            </w:pPr>
          </w:p>
        </w:tc>
        <w:tc>
          <w:tcPr>
            <w:tcW w:w="2728" w:type="dxa"/>
          </w:tcPr>
          <w:p w:rsidR="002B2C5C" w:rsidRPr="002B2C5C" w:rsidRDefault="002B2C5C" w:rsidP="002B2C5C">
            <w:pPr>
              <w:spacing w:before="240" w:line="360" w:lineRule="auto"/>
              <w:jc w:val="center"/>
              <w:rPr>
                <w:b/>
                <w:sz w:val="24"/>
                <w:szCs w:val="24"/>
              </w:rPr>
            </w:pPr>
            <w:r w:rsidRPr="002B2C5C">
              <w:rPr>
                <w:b/>
                <w:sz w:val="24"/>
                <w:szCs w:val="24"/>
              </w:rPr>
              <w:t>Effectif en 2017</w:t>
            </w:r>
          </w:p>
        </w:tc>
        <w:tc>
          <w:tcPr>
            <w:tcW w:w="2728" w:type="dxa"/>
          </w:tcPr>
          <w:p w:rsidR="002B2C5C" w:rsidRPr="002B2C5C" w:rsidRDefault="002B2C5C" w:rsidP="002B2C5C">
            <w:pPr>
              <w:spacing w:line="360" w:lineRule="auto"/>
              <w:jc w:val="center"/>
              <w:rPr>
                <w:b/>
                <w:sz w:val="24"/>
                <w:szCs w:val="24"/>
              </w:rPr>
            </w:pPr>
            <w:r w:rsidRPr="002B2C5C">
              <w:rPr>
                <w:b/>
                <w:sz w:val="24"/>
                <w:szCs w:val="24"/>
              </w:rPr>
              <w:t>Angle en degrés correspondant</w:t>
            </w:r>
          </w:p>
        </w:tc>
        <w:tc>
          <w:tcPr>
            <w:tcW w:w="2728" w:type="dxa"/>
          </w:tcPr>
          <w:p w:rsidR="002B2C5C" w:rsidRPr="002B2C5C" w:rsidRDefault="002B2C5C" w:rsidP="002B2C5C">
            <w:pPr>
              <w:spacing w:before="240" w:line="360" w:lineRule="auto"/>
              <w:jc w:val="center"/>
              <w:rPr>
                <w:b/>
                <w:sz w:val="24"/>
                <w:szCs w:val="24"/>
              </w:rPr>
            </w:pPr>
            <w:r w:rsidRPr="002B2C5C">
              <w:rPr>
                <w:b/>
                <w:sz w:val="24"/>
                <w:szCs w:val="24"/>
              </w:rPr>
              <w:t>Fréquence en %</w:t>
            </w:r>
          </w:p>
        </w:tc>
      </w:tr>
      <w:tr w:rsidR="002B2C5C" w:rsidTr="002B2C5C">
        <w:tc>
          <w:tcPr>
            <w:tcW w:w="2728" w:type="dxa"/>
          </w:tcPr>
          <w:p w:rsidR="002B2C5C" w:rsidRDefault="002B2C5C" w:rsidP="002B2C5C">
            <w:pPr>
              <w:spacing w:before="120" w:line="360" w:lineRule="auto"/>
              <w:jc w:val="center"/>
              <w:rPr>
                <w:sz w:val="24"/>
                <w:szCs w:val="24"/>
              </w:rPr>
            </w:pPr>
            <w:r>
              <w:rPr>
                <w:sz w:val="24"/>
                <w:szCs w:val="24"/>
              </w:rPr>
              <w:t>Planche à voile</w:t>
            </w:r>
          </w:p>
        </w:tc>
        <w:tc>
          <w:tcPr>
            <w:tcW w:w="2728" w:type="dxa"/>
          </w:tcPr>
          <w:p w:rsidR="002B2C5C" w:rsidRDefault="002B2C5C" w:rsidP="002B2C5C">
            <w:pPr>
              <w:spacing w:before="120" w:line="360" w:lineRule="auto"/>
              <w:jc w:val="center"/>
              <w:rPr>
                <w:sz w:val="24"/>
                <w:szCs w:val="24"/>
              </w:rPr>
            </w:pPr>
            <w:r>
              <w:rPr>
                <w:sz w:val="24"/>
                <w:szCs w:val="24"/>
              </w:rPr>
              <w:t>392</w:t>
            </w:r>
          </w:p>
        </w:tc>
        <w:tc>
          <w:tcPr>
            <w:tcW w:w="2728" w:type="dxa"/>
          </w:tcPr>
          <w:p w:rsidR="002B2C5C" w:rsidRDefault="002B2C5C" w:rsidP="002B2C5C">
            <w:pPr>
              <w:spacing w:before="120" w:line="360" w:lineRule="auto"/>
              <w:jc w:val="center"/>
              <w:rPr>
                <w:sz w:val="24"/>
                <w:szCs w:val="24"/>
              </w:rPr>
            </w:pPr>
          </w:p>
        </w:tc>
        <w:tc>
          <w:tcPr>
            <w:tcW w:w="2728" w:type="dxa"/>
          </w:tcPr>
          <w:p w:rsidR="002B2C5C" w:rsidRDefault="002B2C5C" w:rsidP="002B2C5C">
            <w:pPr>
              <w:spacing w:before="120" w:line="360" w:lineRule="auto"/>
              <w:jc w:val="center"/>
              <w:rPr>
                <w:sz w:val="24"/>
                <w:szCs w:val="24"/>
              </w:rPr>
            </w:pPr>
          </w:p>
        </w:tc>
      </w:tr>
      <w:tr w:rsidR="002B2C5C" w:rsidTr="002B2C5C">
        <w:tc>
          <w:tcPr>
            <w:tcW w:w="2728" w:type="dxa"/>
          </w:tcPr>
          <w:p w:rsidR="002B2C5C" w:rsidRDefault="002B2C5C" w:rsidP="002B2C5C">
            <w:pPr>
              <w:spacing w:before="120" w:line="360" w:lineRule="auto"/>
              <w:jc w:val="center"/>
              <w:rPr>
                <w:sz w:val="24"/>
                <w:szCs w:val="24"/>
              </w:rPr>
            </w:pPr>
            <w:r>
              <w:rPr>
                <w:sz w:val="24"/>
                <w:szCs w:val="24"/>
              </w:rPr>
              <w:t>Beach volley</w:t>
            </w:r>
          </w:p>
        </w:tc>
        <w:tc>
          <w:tcPr>
            <w:tcW w:w="2728" w:type="dxa"/>
          </w:tcPr>
          <w:p w:rsidR="002B2C5C" w:rsidRDefault="002B2C5C" w:rsidP="002B2C5C">
            <w:pPr>
              <w:spacing w:before="120" w:line="360" w:lineRule="auto"/>
              <w:jc w:val="center"/>
              <w:rPr>
                <w:sz w:val="24"/>
                <w:szCs w:val="24"/>
              </w:rPr>
            </w:pPr>
            <w:r>
              <w:rPr>
                <w:sz w:val="24"/>
                <w:szCs w:val="24"/>
              </w:rPr>
              <w:t>224</w:t>
            </w:r>
          </w:p>
        </w:tc>
        <w:tc>
          <w:tcPr>
            <w:tcW w:w="2728" w:type="dxa"/>
          </w:tcPr>
          <w:p w:rsidR="002B2C5C" w:rsidRDefault="002B2C5C" w:rsidP="002B2C5C">
            <w:pPr>
              <w:spacing w:before="120" w:line="360" w:lineRule="auto"/>
              <w:jc w:val="center"/>
              <w:rPr>
                <w:sz w:val="24"/>
                <w:szCs w:val="24"/>
              </w:rPr>
            </w:pPr>
          </w:p>
        </w:tc>
        <w:tc>
          <w:tcPr>
            <w:tcW w:w="2728" w:type="dxa"/>
          </w:tcPr>
          <w:p w:rsidR="002B2C5C" w:rsidRDefault="002B2C5C" w:rsidP="002B2C5C">
            <w:pPr>
              <w:spacing w:before="120" w:line="360" w:lineRule="auto"/>
              <w:jc w:val="center"/>
              <w:rPr>
                <w:sz w:val="24"/>
                <w:szCs w:val="24"/>
              </w:rPr>
            </w:pPr>
          </w:p>
        </w:tc>
      </w:tr>
      <w:tr w:rsidR="002B2C5C" w:rsidTr="002B2C5C">
        <w:tc>
          <w:tcPr>
            <w:tcW w:w="2728" w:type="dxa"/>
          </w:tcPr>
          <w:p w:rsidR="002B2C5C" w:rsidRDefault="002B2C5C" w:rsidP="002B2C5C">
            <w:pPr>
              <w:spacing w:before="120" w:line="360" w:lineRule="auto"/>
              <w:jc w:val="center"/>
              <w:rPr>
                <w:sz w:val="24"/>
                <w:szCs w:val="24"/>
              </w:rPr>
            </w:pPr>
            <w:r>
              <w:rPr>
                <w:sz w:val="24"/>
                <w:szCs w:val="24"/>
              </w:rPr>
              <w:t>Surf</w:t>
            </w:r>
          </w:p>
        </w:tc>
        <w:tc>
          <w:tcPr>
            <w:tcW w:w="2728" w:type="dxa"/>
          </w:tcPr>
          <w:p w:rsidR="002B2C5C" w:rsidRDefault="002B2C5C" w:rsidP="002B2C5C">
            <w:pPr>
              <w:spacing w:before="120" w:line="360" w:lineRule="auto"/>
              <w:jc w:val="center"/>
              <w:rPr>
                <w:sz w:val="24"/>
                <w:szCs w:val="24"/>
              </w:rPr>
            </w:pPr>
            <w:r>
              <w:rPr>
                <w:sz w:val="24"/>
                <w:szCs w:val="24"/>
              </w:rPr>
              <w:t>644</w:t>
            </w:r>
          </w:p>
        </w:tc>
        <w:tc>
          <w:tcPr>
            <w:tcW w:w="2728" w:type="dxa"/>
          </w:tcPr>
          <w:p w:rsidR="002B2C5C" w:rsidRDefault="002B2C5C" w:rsidP="002B2C5C">
            <w:pPr>
              <w:spacing w:before="120" w:line="360" w:lineRule="auto"/>
              <w:jc w:val="center"/>
              <w:rPr>
                <w:sz w:val="24"/>
                <w:szCs w:val="24"/>
              </w:rPr>
            </w:pPr>
          </w:p>
        </w:tc>
        <w:tc>
          <w:tcPr>
            <w:tcW w:w="2728" w:type="dxa"/>
          </w:tcPr>
          <w:p w:rsidR="002B2C5C" w:rsidRDefault="002B2C5C" w:rsidP="002B2C5C">
            <w:pPr>
              <w:spacing w:before="120" w:line="360" w:lineRule="auto"/>
              <w:jc w:val="center"/>
              <w:rPr>
                <w:sz w:val="24"/>
                <w:szCs w:val="24"/>
              </w:rPr>
            </w:pPr>
          </w:p>
        </w:tc>
      </w:tr>
      <w:tr w:rsidR="002B2C5C" w:rsidTr="002B2C5C">
        <w:tc>
          <w:tcPr>
            <w:tcW w:w="2728" w:type="dxa"/>
          </w:tcPr>
          <w:p w:rsidR="002B2C5C" w:rsidRPr="002B2C5C" w:rsidRDefault="002B2C5C" w:rsidP="002B2C5C">
            <w:pPr>
              <w:spacing w:before="120" w:line="360" w:lineRule="auto"/>
              <w:jc w:val="center"/>
              <w:rPr>
                <w:b/>
                <w:sz w:val="24"/>
                <w:szCs w:val="24"/>
              </w:rPr>
            </w:pPr>
            <w:r w:rsidRPr="002B2C5C">
              <w:rPr>
                <w:b/>
                <w:sz w:val="24"/>
                <w:szCs w:val="24"/>
              </w:rPr>
              <w:t>Total</w:t>
            </w:r>
          </w:p>
        </w:tc>
        <w:tc>
          <w:tcPr>
            <w:tcW w:w="2728" w:type="dxa"/>
          </w:tcPr>
          <w:p w:rsidR="002B2C5C" w:rsidRDefault="002B2C5C" w:rsidP="002B2C5C">
            <w:pPr>
              <w:spacing w:before="120" w:line="360" w:lineRule="auto"/>
              <w:jc w:val="center"/>
              <w:rPr>
                <w:sz w:val="24"/>
                <w:szCs w:val="24"/>
              </w:rPr>
            </w:pPr>
            <w:r>
              <w:rPr>
                <w:sz w:val="24"/>
                <w:szCs w:val="24"/>
              </w:rPr>
              <w:t>1260</w:t>
            </w:r>
          </w:p>
        </w:tc>
        <w:tc>
          <w:tcPr>
            <w:tcW w:w="2728" w:type="dxa"/>
          </w:tcPr>
          <w:p w:rsidR="002B2C5C" w:rsidRDefault="002B2C5C" w:rsidP="002B2C5C">
            <w:pPr>
              <w:spacing w:before="120" w:line="360" w:lineRule="auto"/>
              <w:jc w:val="center"/>
              <w:rPr>
                <w:sz w:val="24"/>
                <w:szCs w:val="24"/>
              </w:rPr>
            </w:pPr>
            <w:r>
              <w:rPr>
                <w:sz w:val="24"/>
                <w:szCs w:val="24"/>
              </w:rPr>
              <w:t>360°</w:t>
            </w:r>
          </w:p>
        </w:tc>
        <w:tc>
          <w:tcPr>
            <w:tcW w:w="2728" w:type="dxa"/>
          </w:tcPr>
          <w:p w:rsidR="002B2C5C" w:rsidRDefault="002B2C5C" w:rsidP="002B2C5C">
            <w:pPr>
              <w:spacing w:before="120" w:line="360" w:lineRule="auto"/>
              <w:jc w:val="center"/>
              <w:rPr>
                <w:sz w:val="24"/>
                <w:szCs w:val="24"/>
              </w:rPr>
            </w:pPr>
            <w:r>
              <w:rPr>
                <w:sz w:val="24"/>
                <w:szCs w:val="24"/>
              </w:rPr>
              <w:t>100 %</w:t>
            </w:r>
          </w:p>
        </w:tc>
      </w:tr>
    </w:tbl>
    <w:p w:rsidR="001C23EA" w:rsidRDefault="001C23EA" w:rsidP="00406544">
      <w:pPr>
        <w:spacing w:line="360" w:lineRule="auto"/>
        <w:ind w:left="227"/>
        <w:jc w:val="both"/>
        <w:rPr>
          <w:sz w:val="24"/>
          <w:szCs w:val="24"/>
        </w:rPr>
      </w:pPr>
    </w:p>
    <w:p w:rsidR="000C41AE" w:rsidRDefault="00A9430F" w:rsidP="000C41AE">
      <w:pPr>
        <w:spacing w:line="360" w:lineRule="auto"/>
        <w:ind w:left="227"/>
        <w:jc w:val="center"/>
        <w:rPr>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5187315</wp:posOffset>
                </wp:positionH>
                <wp:positionV relativeFrom="paragraph">
                  <wp:posOffset>358775</wp:posOffset>
                </wp:positionV>
                <wp:extent cx="1480185" cy="1228090"/>
                <wp:effectExtent l="0" t="0" r="571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185" cy="122809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6A1" w:rsidRPr="00E246A1" w:rsidRDefault="00E246A1" w:rsidP="00E246A1">
                            <w:pPr>
                              <w:jc w:val="center"/>
                              <w:rPr>
                                <w:b/>
                              </w:rPr>
                            </w:pPr>
                            <w:r w:rsidRPr="00E246A1">
                              <w:rPr>
                                <w:b/>
                                <w:sz w:val="24"/>
                              </w:rPr>
                              <w:t>Légende</w:t>
                            </w:r>
                          </w:p>
                          <w:p w:rsidR="00E246A1" w:rsidRDefault="00E246A1"/>
                          <w:p w:rsidR="00E246A1" w:rsidRDefault="00E246A1">
                            <w:r>
                              <w:t xml:space="preserve">              Planche à voile</w:t>
                            </w:r>
                          </w:p>
                          <w:p w:rsidR="00E246A1" w:rsidRDefault="00E246A1"/>
                          <w:p w:rsidR="00E246A1" w:rsidRDefault="00E246A1">
                            <w:r>
                              <w:t xml:space="preserve">              Beach volley</w:t>
                            </w:r>
                          </w:p>
                          <w:p w:rsidR="00E246A1" w:rsidRDefault="00E246A1"/>
                          <w:p w:rsidR="00E246A1" w:rsidRDefault="00E246A1">
                            <w:r>
                              <w:t xml:space="preserve">              Surf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408.45pt;margin-top:28.25pt;width:116.55pt;height:9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" fillcolor="white [3201]" strokeweight="1pt">
                <v:path arrowok="t"/>
                <v:textbox>
                  <w:txbxContent>
                    <w:p w:rsidR="00E246A1" w:rsidRPr="00E246A1" w:rsidRDefault="00E246A1" w:rsidP="00E246A1">
                      <w:pPr>
                        <w:jc w:val="center"/>
                        <w:rPr>
                          <w:b/>
                        </w:rPr>
                      </w:pPr>
                      <w:r w:rsidRPr="00E246A1">
                        <w:rPr>
                          <w:b/>
                          <w:sz w:val="24"/>
                        </w:rPr>
                        <w:t>Légende</w:t>
                      </w:r>
                    </w:p>
                    <w:p w:rsidR="00E246A1" w:rsidRDefault="00E246A1"/>
                    <w:p w:rsidR="00E246A1" w:rsidRDefault="00E246A1">
                      <w:r>
                        <w:t xml:space="preserve">              Planche à voile</w:t>
                      </w:r>
                    </w:p>
                    <w:p w:rsidR="00E246A1" w:rsidRDefault="00E246A1"/>
                    <w:p w:rsidR="00E246A1" w:rsidRDefault="00E246A1">
                      <w:r>
                        <w:t xml:space="preserve">              Beach volley</w:t>
                      </w:r>
                    </w:p>
                    <w:p w:rsidR="00E246A1" w:rsidRDefault="00E246A1"/>
                    <w:p w:rsidR="00E246A1" w:rsidRDefault="00E246A1">
                      <w:r>
                        <w:t xml:space="preserve">              Surf</w:t>
                      </w:r>
                    </w:p>
                  </w:txbxContent>
                </v:textbox>
              </v:shape>
            </w:pict>
          </mc:Fallback>
        </mc:AlternateContent>
      </w: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5228590</wp:posOffset>
                </wp:positionH>
                <wp:positionV relativeFrom="paragraph">
                  <wp:posOffset>1280160</wp:posOffset>
                </wp:positionV>
                <wp:extent cx="443230" cy="238760"/>
                <wp:effectExtent l="0" t="0" r="0" b="88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3876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365ED9" id="Rectangle 7" o:spid="_x0000_s1026" style="position:absolute;margin-left:411.7pt;margin-top:100.8pt;width:34.9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" fillcolor="white [3212]" strokecolor="black [3213]" strokeweight="1pt">
                <v:path arrowok="t"/>
              </v:rect>
            </w:pict>
          </mc:Fallback>
        </mc:AlternateContent>
      </w: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5228590</wp:posOffset>
                </wp:positionH>
                <wp:positionV relativeFrom="paragraph">
                  <wp:posOffset>972820</wp:posOffset>
                </wp:positionV>
                <wp:extent cx="443230" cy="238760"/>
                <wp:effectExtent l="0" t="0" r="0" b="88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3876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A62622" id="Rectangle 6" o:spid="_x0000_s1026" style="position:absolute;margin-left:411.7pt;margin-top:76.6pt;width:34.9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" fillcolor="white [3212]" strokecolor="black [3213]" strokeweight="1pt">
                <v:path arrowok="t"/>
              </v:rect>
            </w:pict>
          </mc:Fallback>
        </mc:AlternateContent>
      </w: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5228590</wp:posOffset>
                </wp:positionH>
                <wp:positionV relativeFrom="paragraph">
                  <wp:posOffset>679450</wp:posOffset>
                </wp:positionV>
                <wp:extent cx="443865" cy="238760"/>
                <wp:effectExtent l="0" t="0" r="0" b="889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23876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ADF343" id="Rectangle 4" o:spid="_x0000_s1026" style="position:absolute;margin-left:411.7pt;margin-top:53.5pt;width:34.95pt;height:1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" fillcolor="white [3212]" strokecolor="black [3213]" strokeweight="1pt">
                <v:path arrowok="t"/>
              </v:rect>
            </w:pict>
          </mc:Fallback>
        </mc:AlternateContent>
      </w:r>
      <w:r w:rsidR="00E246A1">
        <w:rPr>
          <w:sz w:val="24"/>
          <w:szCs w:val="24"/>
        </w:rPr>
        <w:t>R</w:t>
      </w:r>
      <w:r w:rsidR="00E246A1" w:rsidRPr="00115474">
        <w:rPr>
          <w:sz w:val="24"/>
          <w:szCs w:val="24"/>
        </w:rPr>
        <w:t>épartition des adhérents en 2017 en fonction de leur sport de prédilection</w:t>
      </w:r>
      <w:r w:rsidR="00E246A1">
        <w:rPr>
          <w:noProof/>
        </w:rPr>
        <w:drawing>
          <wp:inline distT="0" distB="0" distL="0" distR="0">
            <wp:extent cx="2897584" cy="28592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653" t="24391" r="37831" b="15027"/>
                    <a:stretch/>
                  </pic:blipFill>
                  <pic:spPr bwMode="auto">
                    <a:xfrm>
                      <a:off x="0" y="0"/>
                      <a:ext cx="2898692" cy="2860298"/>
                    </a:xfrm>
                    <a:prstGeom prst="rect">
                      <a:avLst/>
                    </a:prstGeom>
                    <a:ln>
                      <a:noFill/>
                    </a:ln>
                    <a:extLst>
                      <a:ext uri="{53640926-AAD7-44D8-BBD7-CCE9431645EC}">
                        <a14:shadowObscured xmlns:a14="http://schemas.microsoft.com/office/drawing/2010/main"/>
                      </a:ext>
                    </a:extLst>
                  </pic:spPr>
                </pic:pic>
              </a:graphicData>
            </a:graphic>
          </wp:inline>
        </w:drawing>
      </w:r>
    </w:p>
    <w:p w:rsidR="001C23EA" w:rsidRPr="00D01445" w:rsidRDefault="001C23EA" w:rsidP="00406544">
      <w:pPr>
        <w:spacing w:line="360" w:lineRule="auto"/>
        <w:ind w:left="227"/>
        <w:jc w:val="both"/>
        <w:rPr>
          <w:sz w:val="24"/>
          <w:szCs w:val="24"/>
        </w:rPr>
      </w:pPr>
    </w:p>
    <w:sectPr w:rsidR="001C23EA" w:rsidRPr="00D01445" w:rsidSect="00BD2530">
      <w:footerReference w:type="default" r:id="rId18"/>
      <w:type w:val="continuous"/>
      <w:pgSz w:w="11906" w:h="16838"/>
      <w:pgMar w:top="567" w:right="567" w:bottom="709" w:left="567" w:header="0"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185" w:rsidRDefault="00C82185" w:rsidP="00E65FC0">
      <w:r>
        <w:separator/>
      </w:r>
    </w:p>
  </w:endnote>
  <w:endnote w:type="continuationSeparator" w:id="0">
    <w:p w:rsidR="00C82185" w:rsidRDefault="00C82185" w:rsidP="00E6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C84" w:rsidRDefault="00B55CC8">
    <w:pPr>
      <w:pStyle w:val="Pieddepage"/>
      <w:jc w:val="center"/>
    </w:pPr>
    <w:r>
      <w:t xml:space="preserve">Page </w:t>
    </w:r>
    <w:r w:rsidR="00020F5F">
      <w:rPr>
        <w:b/>
        <w:sz w:val="24"/>
        <w:szCs w:val="24"/>
      </w:rPr>
      <w:fldChar w:fldCharType="begin"/>
    </w:r>
    <w:r>
      <w:rPr>
        <w:b/>
      </w:rPr>
      <w:instrText>PAGE</w:instrText>
    </w:r>
    <w:r w:rsidR="00020F5F">
      <w:rPr>
        <w:b/>
        <w:sz w:val="24"/>
        <w:szCs w:val="24"/>
      </w:rPr>
      <w:fldChar w:fldCharType="separate"/>
    </w:r>
    <w:r w:rsidR="0055070C">
      <w:rPr>
        <w:b/>
        <w:noProof/>
      </w:rPr>
      <w:t>1</w:t>
    </w:r>
    <w:r w:rsidR="00020F5F">
      <w:rPr>
        <w:b/>
        <w:sz w:val="24"/>
        <w:szCs w:val="24"/>
      </w:rPr>
      <w:fldChar w:fldCharType="end"/>
    </w:r>
    <w:r>
      <w:t xml:space="preserve"> sur </w:t>
    </w:r>
    <w:r w:rsidR="00020F5F">
      <w:rPr>
        <w:b/>
        <w:sz w:val="24"/>
        <w:szCs w:val="24"/>
      </w:rPr>
      <w:fldChar w:fldCharType="begin"/>
    </w:r>
    <w:r>
      <w:rPr>
        <w:b/>
      </w:rPr>
      <w:instrText>NUMPAGES</w:instrText>
    </w:r>
    <w:r w:rsidR="00020F5F">
      <w:rPr>
        <w:b/>
        <w:sz w:val="24"/>
        <w:szCs w:val="24"/>
      </w:rPr>
      <w:fldChar w:fldCharType="separate"/>
    </w:r>
    <w:r w:rsidR="0055070C">
      <w:rPr>
        <w:b/>
        <w:noProof/>
      </w:rPr>
      <w:t>5</w:t>
    </w:r>
    <w:r w:rsidR="00020F5F">
      <w:rPr>
        <w:b/>
        <w:sz w:val="24"/>
        <w:szCs w:val="24"/>
      </w:rPr>
      <w:fldChar w:fldCharType="end"/>
    </w:r>
  </w:p>
  <w:p w:rsidR="0017670E" w:rsidRPr="00D22EE7" w:rsidRDefault="00C82185" w:rsidP="00D22E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185" w:rsidRDefault="00C82185" w:rsidP="00E65FC0">
      <w:r>
        <w:separator/>
      </w:r>
    </w:p>
  </w:footnote>
  <w:footnote w:type="continuationSeparator" w:id="0">
    <w:p w:rsidR="00C82185" w:rsidRDefault="00C82185" w:rsidP="00E65F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CB9"/>
    <w:multiLevelType w:val="hybridMultilevel"/>
    <w:tmpl w:val="8668C5E8"/>
    <w:lvl w:ilvl="0" w:tplc="D7706596">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4021A3"/>
    <w:multiLevelType w:val="hybridMultilevel"/>
    <w:tmpl w:val="458EE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080B6D"/>
    <w:multiLevelType w:val="hybridMultilevel"/>
    <w:tmpl w:val="E7FC5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CD426D"/>
    <w:multiLevelType w:val="hybridMultilevel"/>
    <w:tmpl w:val="6A8C1788"/>
    <w:lvl w:ilvl="0" w:tplc="782A5586">
      <w:numFmt w:val="bullet"/>
      <w:lvlText w:val="–"/>
      <w:lvlJc w:val="left"/>
      <w:pPr>
        <w:ind w:left="1080" w:hanging="360"/>
      </w:pPr>
      <w:rPr>
        <w:rFonts w:ascii="Times New Roman" w:eastAsia="Times New Roman" w:hAnsi="Times New Roman" w:cs="Times New Roman"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65664F46"/>
    <w:multiLevelType w:val="hybridMultilevel"/>
    <w:tmpl w:val="A7120DA2"/>
    <w:lvl w:ilvl="0" w:tplc="A98271BC">
      <w:start w:val="4"/>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C2B0758"/>
    <w:multiLevelType w:val="hybridMultilevel"/>
    <w:tmpl w:val="C7A6AE3E"/>
    <w:lvl w:ilvl="0" w:tplc="040C0011">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 w15:restartNumberingAfterBreak="0">
    <w:nsid w:val="6DF9403D"/>
    <w:multiLevelType w:val="hybridMultilevel"/>
    <w:tmpl w:val="B1B27DBE"/>
    <w:lvl w:ilvl="0" w:tplc="2D2A2D5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60A3700"/>
    <w:multiLevelType w:val="hybridMultilevel"/>
    <w:tmpl w:val="9BDE098A"/>
    <w:lvl w:ilvl="0" w:tplc="3C084D2A">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6"/>
  </w:num>
  <w:num w:numId="6">
    <w:abstractNumId w:val="0"/>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rnierMetEn" w:val="aucun"/>
    <w:docVar w:name="VersionAMath" w:val="(18 janv 98)"/>
  </w:docVars>
  <w:rsids>
    <w:rsidRoot w:val="00F22845"/>
    <w:rsid w:val="00016858"/>
    <w:rsid w:val="00017BE4"/>
    <w:rsid w:val="0002092C"/>
    <w:rsid w:val="00020F5F"/>
    <w:rsid w:val="0002136B"/>
    <w:rsid w:val="000242BE"/>
    <w:rsid w:val="00024A47"/>
    <w:rsid w:val="00025EDF"/>
    <w:rsid w:val="000262C1"/>
    <w:rsid w:val="00026D15"/>
    <w:rsid w:val="00040992"/>
    <w:rsid w:val="000435A5"/>
    <w:rsid w:val="00056036"/>
    <w:rsid w:val="000672E2"/>
    <w:rsid w:val="0008738B"/>
    <w:rsid w:val="0009557E"/>
    <w:rsid w:val="000A067B"/>
    <w:rsid w:val="000A37DC"/>
    <w:rsid w:val="000B0CAA"/>
    <w:rsid w:val="000C06AF"/>
    <w:rsid w:val="000C41AE"/>
    <w:rsid w:val="000C4CE5"/>
    <w:rsid w:val="000C68C9"/>
    <w:rsid w:val="000D4CB2"/>
    <w:rsid w:val="000E15A3"/>
    <w:rsid w:val="000E1651"/>
    <w:rsid w:val="000E40E8"/>
    <w:rsid w:val="000F4B13"/>
    <w:rsid w:val="0010662A"/>
    <w:rsid w:val="001105C4"/>
    <w:rsid w:val="00110EA3"/>
    <w:rsid w:val="00111C6C"/>
    <w:rsid w:val="00115474"/>
    <w:rsid w:val="0012214A"/>
    <w:rsid w:val="001228D6"/>
    <w:rsid w:val="00131100"/>
    <w:rsid w:val="001345B0"/>
    <w:rsid w:val="00142A8A"/>
    <w:rsid w:val="00144396"/>
    <w:rsid w:val="00150365"/>
    <w:rsid w:val="001546F8"/>
    <w:rsid w:val="00156CF9"/>
    <w:rsid w:val="00163DF4"/>
    <w:rsid w:val="00190A2D"/>
    <w:rsid w:val="00191E28"/>
    <w:rsid w:val="001939F6"/>
    <w:rsid w:val="001A368B"/>
    <w:rsid w:val="001A717C"/>
    <w:rsid w:val="001B5C4C"/>
    <w:rsid w:val="001B5DE5"/>
    <w:rsid w:val="001B6921"/>
    <w:rsid w:val="001C02CD"/>
    <w:rsid w:val="001C23EA"/>
    <w:rsid w:val="001C327E"/>
    <w:rsid w:val="001C5151"/>
    <w:rsid w:val="001D206F"/>
    <w:rsid w:val="001D2668"/>
    <w:rsid w:val="001E1707"/>
    <w:rsid w:val="001E1C7D"/>
    <w:rsid w:val="001E6F04"/>
    <w:rsid w:val="001F16E3"/>
    <w:rsid w:val="00201FFA"/>
    <w:rsid w:val="00204FA4"/>
    <w:rsid w:val="00210AD4"/>
    <w:rsid w:val="00212FB5"/>
    <w:rsid w:val="00230EA1"/>
    <w:rsid w:val="0023323D"/>
    <w:rsid w:val="0023324C"/>
    <w:rsid w:val="0024044C"/>
    <w:rsid w:val="0024526A"/>
    <w:rsid w:val="00257173"/>
    <w:rsid w:val="00265D4A"/>
    <w:rsid w:val="00266DF1"/>
    <w:rsid w:val="0028101B"/>
    <w:rsid w:val="00284323"/>
    <w:rsid w:val="00285F0C"/>
    <w:rsid w:val="0029563F"/>
    <w:rsid w:val="002A388C"/>
    <w:rsid w:val="002A5DD0"/>
    <w:rsid w:val="002B2104"/>
    <w:rsid w:val="002B2523"/>
    <w:rsid w:val="002B2C5C"/>
    <w:rsid w:val="002B5211"/>
    <w:rsid w:val="002C0FC8"/>
    <w:rsid w:val="002C4204"/>
    <w:rsid w:val="002D4460"/>
    <w:rsid w:val="002D538D"/>
    <w:rsid w:val="002F2CA5"/>
    <w:rsid w:val="0030718D"/>
    <w:rsid w:val="0032503E"/>
    <w:rsid w:val="003334C0"/>
    <w:rsid w:val="00342A37"/>
    <w:rsid w:val="003431C9"/>
    <w:rsid w:val="00345AD8"/>
    <w:rsid w:val="00350F69"/>
    <w:rsid w:val="00354D9E"/>
    <w:rsid w:val="003629C1"/>
    <w:rsid w:val="00376028"/>
    <w:rsid w:val="00384E83"/>
    <w:rsid w:val="00387D4D"/>
    <w:rsid w:val="00390BE6"/>
    <w:rsid w:val="00393D4A"/>
    <w:rsid w:val="003A3FFB"/>
    <w:rsid w:val="003A4039"/>
    <w:rsid w:val="003B0DD0"/>
    <w:rsid w:val="003C3F71"/>
    <w:rsid w:val="003C3FE0"/>
    <w:rsid w:val="003D2A13"/>
    <w:rsid w:val="003D2C5E"/>
    <w:rsid w:val="003F1491"/>
    <w:rsid w:val="003F26F2"/>
    <w:rsid w:val="00406544"/>
    <w:rsid w:val="00406F1C"/>
    <w:rsid w:val="00415007"/>
    <w:rsid w:val="0043738C"/>
    <w:rsid w:val="004429F4"/>
    <w:rsid w:val="00447929"/>
    <w:rsid w:val="00461D11"/>
    <w:rsid w:val="004633C3"/>
    <w:rsid w:val="00467E87"/>
    <w:rsid w:val="004735AB"/>
    <w:rsid w:val="004A06CA"/>
    <w:rsid w:val="004A282A"/>
    <w:rsid w:val="004B4BA1"/>
    <w:rsid w:val="004B5651"/>
    <w:rsid w:val="004D6AF7"/>
    <w:rsid w:val="004E5298"/>
    <w:rsid w:val="004E5E2D"/>
    <w:rsid w:val="004F41BE"/>
    <w:rsid w:val="004F5158"/>
    <w:rsid w:val="004F7BB9"/>
    <w:rsid w:val="00500730"/>
    <w:rsid w:val="0050082C"/>
    <w:rsid w:val="00504315"/>
    <w:rsid w:val="00511885"/>
    <w:rsid w:val="00512FB4"/>
    <w:rsid w:val="00513374"/>
    <w:rsid w:val="00517190"/>
    <w:rsid w:val="005247A4"/>
    <w:rsid w:val="00526E2F"/>
    <w:rsid w:val="00545349"/>
    <w:rsid w:val="0055070C"/>
    <w:rsid w:val="00557BF4"/>
    <w:rsid w:val="00561DB4"/>
    <w:rsid w:val="0056460F"/>
    <w:rsid w:val="005668F2"/>
    <w:rsid w:val="0057074A"/>
    <w:rsid w:val="0057685B"/>
    <w:rsid w:val="00576F85"/>
    <w:rsid w:val="0058580E"/>
    <w:rsid w:val="005860A6"/>
    <w:rsid w:val="005868A0"/>
    <w:rsid w:val="00591202"/>
    <w:rsid w:val="005A27E2"/>
    <w:rsid w:val="005A2DA7"/>
    <w:rsid w:val="005B1519"/>
    <w:rsid w:val="005B5100"/>
    <w:rsid w:val="005C6DF8"/>
    <w:rsid w:val="005D417F"/>
    <w:rsid w:val="005D4BC2"/>
    <w:rsid w:val="005E1804"/>
    <w:rsid w:val="005E5C6A"/>
    <w:rsid w:val="005F1EB5"/>
    <w:rsid w:val="005F52C8"/>
    <w:rsid w:val="005F6EB2"/>
    <w:rsid w:val="00600A06"/>
    <w:rsid w:val="006051D3"/>
    <w:rsid w:val="00610868"/>
    <w:rsid w:val="006228DA"/>
    <w:rsid w:val="00623819"/>
    <w:rsid w:val="0062547F"/>
    <w:rsid w:val="006275D1"/>
    <w:rsid w:val="00632221"/>
    <w:rsid w:val="006345CD"/>
    <w:rsid w:val="006354F9"/>
    <w:rsid w:val="006379AC"/>
    <w:rsid w:val="0064028C"/>
    <w:rsid w:val="00642672"/>
    <w:rsid w:val="00645463"/>
    <w:rsid w:val="00647738"/>
    <w:rsid w:val="00647E83"/>
    <w:rsid w:val="00656F78"/>
    <w:rsid w:val="00662AC4"/>
    <w:rsid w:val="006667AD"/>
    <w:rsid w:val="0067005C"/>
    <w:rsid w:val="006715A6"/>
    <w:rsid w:val="00682103"/>
    <w:rsid w:val="0068318E"/>
    <w:rsid w:val="00683797"/>
    <w:rsid w:val="006933A6"/>
    <w:rsid w:val="00696F2A"/>
    <w:rsid w:val="006A27D3"/>
    <w:rsid w:val="006A3C3F"/>
    <w:rsid w:val="006B3A46"/>
    <w:rsid w:val="006B4259"/>
    <w:rsid w:val="006C1189"/>
    <w:rsid w:val="006C1B62"/>
    <w:rsid w:val="006C21E7"/>
    <w:rsid w:val="006C3D27"/>
    <w:rsid w:val="006D16DF"/>
    <w:rsid w:val="006D42D3"/>
    <w:rsid w:val="006E1A74"/>
    <w:rsid w:val="006E6625"/>
    <w:rsid w:val="006F67F0"/>
    <w:rsid w:val="00700C48"/>
    <w:rsid w:val="007019C7"/>
    <w:rsid w:val="00711BDC"/>
    <w:rsid w:val="00712F75"/>
    <w:rsid w:val="00715B2B"/>
    <w:rsid w:val="00724064"/>
    <w:rsid w:val="00746DE6"/>
    <w:rsid w:val="0075208B"/>
    <w:rsid w:val="00754914"/>
    <w:rsid w:val="00757368"/>
    <w:rsid w:val="007661B2"/>
    <w:rsid w:val="00771CF1"/>
    <w:rsid w:val="007801AF"/>
    <w:rsid w:val="00782DD5"/>
    <w:rsid w:val="007849F4"/>
    <w:rsid w:val="00795572"/>
    <w:rsid w:val="007B60C8"/>
    <w:rsid w:val="007C10A0"/>
    <w:rsid w:val="007D0D36"/>
    <w:rsid w:val="007D1815"/>
    <w:rsid w:val="007D25C4"/>
    <w:rsid w:val="007D3B7A"/>
    <w:rsid w:val="007D5929"/>
    <w:rsid w:val="007E1AD2"/>
    <w:rsid w:val="007E4423"/>
    <w:rsid w:val="007E6BD6"/>
    <w:rsid w:val="007F3C92"/>
    <w:rsid w:val="007F63A7"/>
    <w:rsid w:val="007F740A"/>
    <w:rsid w:val="007F7DD8"/>
    <w:rsid w:val="0080294B"/>
    <w:rsid w:val="00805176"/>
    <w:rsid w:val="008102C9"/>
    <w:rsid w:val="00831B6A"/>
    <w:rsid w:val="0083616E"/>
    <w:rsid w:val="008362D1"/>
    <w:rsid w:val="008444B5"/>
    <w:rsid w:val="00847766"/>
    <w:rsid w:val="0085598E"/>
    <w:rsid w:val="008610FB"/>
    <w:rsid w:val="0086198C"/>
    <w:rsid w:val="00883D7E"/>
    <w:rsid w:val="008842D1"/>
    <w:rsid w:val="008848AB"/>
    <w:rsid w:val="008857CF"/>
    <w:rsid w:val="0089238D"/>
    <w:rsid w:val="008A2787"/>
    <w:rsid w:val="008B3248"/>
    <w:rsid w:val="008B41EA"/>
    <w:rsid w:val="008B7E14"/>
    <w:rsid w:val="008C0A85"/>
    <w:rsid w:val="008C4123"/>
    <w:rsid w:val="008D3A0A"/>
    <w:rsid w:val="008E7346"/>
    <w:rsid w:val="009019CD"/>
    <w:rsid w:val="0090372F"/>
    <w:rsid w:val="009047BC"/>
    <w:rsid w:val="0090500A"/>
    <w:rsid w:val="009119EA"/>
    <w:rsid w:val="00915251"/>
    <w:rsid w:val="00936D98"/>
    <w:rsid w:val="00941D08"/>
    <w:rsid w:val="009446DF"/>
    <w:rsid w:val="00946217"/>
    <w:rsid w:val="00951054"/>
    <w:rsid w:val="00951145"/>
    <w:rsid w:val="00953DDD"/>
    <w:rsid w:val="00967331"/>
    <w:rsid w:val="009767CA"/>
    <w:rsid w:val="00982809"/>
    <w:rsid w:val="009835BF"/>
    <w:rsid w:val="00983DDC"/>
    <w:rsid w:val="00986C0E"/>
    <w:rsid w:val="00993DAC"/>
    <w:rsid w:val="00996181"/>
    <w:rsid w:val="009A134B"/>
    <w:rsid w:val="009A3385"/>
    <w:rsid w:val="009A75E1"/>
    <w:rsid w:val="009B077F"/>
    <w:rsid w:val="009B35C2"/>
    <w:rsid w:val="009C0458"/>
    <w:rsid w:val="009C35B7"/>
    <w:rsid w:val="009C5533"/>
    <w:rsid w:val="009D0122"/>
    <w:rsid w:val="009E0A0A"/>
    <w:rsid w:val="00A10E34"/>
    <w:rsid w:val="00A2366A"/>
    <w:rsid w:val="00A25ECE"/>
    <w:rsid w:val="00A423D2"/>
    <w:rsid w:val="00A45002"/>
    <w:rsid w:val="00A470F8"/>
    <w:rsid w:val="00A53B5C"/>
    <w:rsid w:val="00A623A9"/>
    <w:rsid w:val="00A724F6"/>
    <w:rsid w:val="00A73C2C"/>
    <w:rsid w:val="00A833A0"/>
    <w:rsid w:val="00A84972"/>
    <w:rsid w:val="00A866A8"/>
    <w:rsid w:val="00A91C32"/>
    <w:rsid w:val="00A94127"/>
    <w:rsid w:val="00A9430F"/>
    <w:rsid w:val="00A964B7"/>
    <w:rsid w:val="00A96793"/>
    <w:rsid w:val="00AA1A4A"/>
    <w:rsid w:val="00AA20CB"/>
    <w:rsid w:val="00AB00C2"/>
    <w:rsid w:val="00AB23BD"/>
    <w:rsid w:val="00AB5D46"/>
    <w:rsid w:val="00AB658B"/>
    <w:rsid w:val="00AC054E"/>
    <w:rsid w:val="00AC1D20"/>
    <w:rsid w:val="00AC2D9F"/>
    <w:rsid w:val="00AC406C"/>
    <w:rsid w:val="00AC4BBD"/>
    <w:rsid w:val="00AD14DC"/>
    <w:rsid w:val="00AD16C4"/>
    <w:rsid w:val="00AD5ED5"/>
    <w:rsid w:val="00AF0E57"/>
    <w:rsid w:val="00AF1278"/>
    <w:rsid w:val="00AF7462"/>
    <w:rsid w:val="00B02568"/>
    <w:rsid w:val="00B0586E"/>
    <w:rsid w:val="00B05EF0"/>
    <w:rsid w:val="00B12E3B"/>
    <w:rsid w:val="00B14E6D"/>
    <w:rsid w:val="00B24CF8"/>
    <w:rsid w:val="00B31DE1"/>
    <w:rsid w:val="00B33889"/>
    <w:rsid w:val="00B34AFD"/>
    <w:rsid w:val="00B34D0C"/>
    <w:rsid w:val="00B37ACF"/>
    <w:rsid w:val="00B4094D"/>
    <w:rsid w:val="00B42D79"/>
    <w:rsid w:val="00B45920"/>
    <w:rsid w:val="00B50176"/>
    <w:rsid w:val="00B53EAD"/>
    <w:rsid w:val="00B54291"/>
    <w:rsid w:val="00B55CC8"/>
    <w:rsid w:val="00B5621B"/>
    <w:rsid w:val="00B56771"/>
    <w:rsid w:val="00B56CBA"/>
    <w:rsid w:val="00B649BD"/>
    <w:rsid w:val="00B65C22"/>
    <w:rsid w:val="00B7663A"/>
    <w:rsid w:val="00B814E8"/>
    <w:rsid w:val="00B85FA4"/>
    <w:rsid w:val="00B92158"/>
    <w:rsid w:val="00B946F4"/>
    <w:rsid w:val="00BA53BE"/>
    <w:rsid w:val="00BB2754"/>
    <w:rsid w:val="00BB4C34"/>
    <w:rsid w:val="00BB6B61"/>
    <w:rsid w:val="00BB7BBA"/>
    <w:rsid w:val="00BC00C7"/>
    <w:rsid w:val="00BC1AEA"/>
    <w:rsid w:val="00BC2F0A"/>
    <w:rsid w:val="00BC34CD"/>
    <w:rsid w:val="00BC6532"/>
    <w:rsid w:val="00BD2530"/>
    <w:rsid w:val="00BD4CDF"/>
    <w:rsid w:val="00BD54D5"/>
    <w:rsid w:val="00BF7339"/>
    <w:rsid w:val="00C00027"/>
    <w:rsid w:val="00C02D81"/>
    <w:rsid w:val="00C04C13"/>
    <w:rsid w:val="00C05B91"/>
    <w:rsid w:val="00C06131"/>
    <w:rsid w:val="00C103B6"/>
    <w:rsid w:val="00C1369C"/>
    <w:rsid w:val="00C231AA"/>
    <w:rsid w:val="00C24DCA"/>
    <w:rsid w:val="00C269F4"/>
    <w:rsid w:val="00C50A00"/>
    <w:rsid w:val="00C55B7C"/>
    <w:rsid w:val="00C5662A"/>
    <w:rsid w:val="00C66501"/>
    <w:rsid w:val="00C70847"/>
    <w:rsid w:val="00C77C81"/>
    <w:rsid w:val="00C82185"/>
    <w:rsid w:val="00C84FFB"/>
    <w:rsid w:val="00C878D2"/>
    <w:rsid w:val="00C94220"/>
    <w:rsid w:val="00C96845"/>
    <w:rsid w:val="00CA142C"/>
    <w:rsid w:val="00CA59A4"/>
    <w:rsid w:val="00CA7862"/>
    <w:rsid w:val="00CB39AD"/>
    <w:rsid w:val="00CB486C"/>
    <w:rsid w:val="00CB7135"/>
    <w:rsid w:val="00CB7417"/>
    <w:rsid w:val="00CC25A3"/>
    <w:rsid w:val="00CD1E5F"/>
    <w:rsid w:val="00CE013E"/>
    <w:rsid w:val="00CF446F"/>
    <w:rsid w:val="00CF766D"/>
    <w:rsid w:val="00D01445"/>
    <w:rsid w:val="00D02323"/>
    <w:rsid w:val="00D03E83"/>
    <w:rsid w:val="00D14068"/>
    <w:rsid w:val="00D14A22"/>
    <w:rsid w:val="00D15241"/>
    <w:rsid w:val="00D20609"/>
    <w:rsid w:val="00D26397"/>
    <w:rsid w:val="00D27469"/>
    <w:rsid w:val="00D30C46"/>
    <w:rsid w:val="00D3314C"/>
    <w:rsid w:val="00D33773"/>
    <w:rsid w:val="00D35FC3"/>
    <w:rsid w:val="00D46EC4"/>
    <w:rsid w:val="00D5074C"/>
    <w:rsid w:val="00D526BD"/>
    <w:rsid w:val="00D63A67"/>
    <w:rsid w:val="00D72A81"/>
    <w:rsid w:val="00D80CC0"/>
    <w:rsid w:val="00D84CB6"/>
    <w:rsid w:val="00D8755E"/>
    <w:rsid w:val="00D92E96"/>
    <w:rsid w:val="00DA42A7"/>
    <w:rsid w:val="00DB0251"/>
    <w:rsid w:val="00DB09E7"/>
    <w:rsid w:val="00DB2C98"/>
    <w:rsid w:val="00DB4138"/>
    <w:rsid w:val="00DC0AC1"/>
    <w:rsid w:val="00DC2123"/>
    <w:rsid w:val="00DC2638"/>
    <w:rsid w:val="00DC50EC"/>
    <w:rsid w:val="00DC7E31"/>
    <w:rsid w:val="00DE0E33"/>
    <w:rsid w:val="00DE11D7"/>
    <w:rsid w:val="00DE4BA3"/>
    <w:rsid w:val="00DF40BA"/>
    <w:rsid w:val="00E13230"/>
    <w:rsid w:val="00E13E25"/>
    <w:rsid w:val="00E246A1"/>
    <w:rsid w:val="00E24AC6"/>
    <w:rsid w:val="00E266E5"/>
    <w:rsid w:val="00E34731"/>
    <w:rsid w:val="00E5554A"/>
    <w:rsid w:val="00E56AE5"/>
    <w:rsid w:val="00E6041E"/>
    <w:rsid w:val="00E607ED"/>
    <w:rsid w:val="00E65FC0"/>
    <w:rsid w:val="00E728DF"/>
    <w:rsid w:val="00E72D2B"/>
    <w:rsid w:val="00E9337F"/>
    <w:rsid w:val="00E946A5"/>
    <w:rsid w:val="00EA374A"/>
    <w:rsid w:val="00EB4D64"/>
    <w:rsid w:val="00EC6BE4"/>
    <w:rsid w:val="00ED2FB6"/>
    <w:rsid w:val="00ED55D1"/>
    <w:rsid w:val="00EE300F"/>
    <w:rsid w:val="00EE6E54"/>
    <w:rsid w:val="00EF2D35"/>
    <w:rsid w:val="00EF51C9"/>
    <w:rsid w:val="00F11B35"/>
    <w:rsid w:val="00F13DE9"/>
    <w:rsid w:val="00F22845"/>
    <w:rsid w:val="00F314C2"/>
    <w:rsid w:val="00F34E7E"/>
    <w:rsid w:val="00F42A33"/>
    <w:rsid w:val="00F5345E"/>
    <w:rsid w:val="00F65031"/>
    <w:rsid w:val="00F66F46"/>
    <w:rsid w:val="00F734E7"/>
    <w:rsid w:val="00F93DB7"/>
    <w:rsid w:val="00F9455D"/>
    <w:rsid w:val="00F9468E"/>
    <w:rsid w:val="00FB4490"/>
    <w:rsid w:val="00FB5A1E"/>
    <w:rsid w:val="00FB67BC"/>
    <w:rsid w:val="00FB70E7"/>
    <w:rsid w:val="00FC0C3D"/>
    <w:rsid w:val="00FC0D90"/>
    <w:rsid w:val="00FC2522"/>
    <w:rsid w:val="00FD5F66"/>
    <w:rsid w:val="00FE023E"/>
    <w:rsid w:val="00FF0720"/>
    <w:rsid w:val="00FF62F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FC31063-1CC5-4732-988C-46EDA3AB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845"/>
    <w:pPr>
      <w:overflowPunct w:val="0"/>
      <w:autoSpaceDE w:val="0"/>
      <w:autoSpaceDN w:val="0"/>
      <w:adjustRightInd w:val="0"/>
      <w:textAlignment w:val="baseline"/>
    </w:pPr>
  </w:style>
  <w:style w:type="paragraph" w:styleId="Titre1">
    <w:name w:val="heading 1"/>
    <w:basedOn w:val="Normal"/>
    <w:next w:val="Normal"/>
    <w:link w:val="Titre1Car"/>
    <w:qFormat/>
    <w:rsid w:val="00F22845"/>
    <w:pPr>
      <w:keepNext/>
      <w:tabs>
        <w:tab w:val="right" w:pos="10773"/>
      </w:tabs>
      <w:outlineLvl w:val="0"/>
    </w:pPr>
    <w:rPr>
      <w:b/>
      <w:bCs/>
      <w:sz w:val="24"/>
    </w:rPr>
  </w:style>
  <w:style w:type="paragraph" w:styleId="Titre2">
    <w:name w:val="heading 2"/>
    <w:basedOn w:val="Normal"/>
    <w:next w:val="Normal"/>
    <w:link w:val="Titre2Car"/>
    <w:qFormat/>
    <w:rsid w:val="00F22845"/>
    <w:pPr>
      <w:keepNext/>
      <w:outlineLvl w:val="1"/>
    </w:pPr>
    <w:rPr>
      <w:rFonts w:ascii="Old English Text MT" w:hAnsi="Old English Text MT"/>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Pr>
      <w:i/>
      <w:noProof/>
      <w:color w:val="0000FF"/>
    </w:rPr>
  </w:style>
  <w:style w:type="character" w:customStyle="1" w:styleId="Titre1Car">
    <w:name w:val="Titre 1 Car"/>
    <w:basedOn w:val="Policepardfaut"/>
    <w:link w:val="Titre1"/>
    <w:rsid w:val="00F22845"/>
    <w:rPr>
      <w:b/>
      <w:bCs/>
      <w:sz w:val="24"/>
    </w:rPr>
  </w:style>
  <w:style w:type="character" w:customStyle="1" w:styleId="Titre2Car">
    <w:name w:val="Titre 2 Car"/>
    <w:basedOn w:val="Policepardfaut"/>
    <w:link w:val="Titre2"/>
    <w:rsid w:val="00F22845"/>
    <w:rPr>
      <w:rFonts w:ascii="Old English Text MT" w:hAnsi="Old English Text MT"/>
      <w:sz w:val="52"/>
    </w:rPr>
  </w:style>
  <w:style w:type="table" w:styleId="Grilledutableau">
    <w:name w:val="Table Grid"/>
    <w:basedOn w:val="TableauNormal"/>
    <w:uiPriority w:val="59"/>
    <w:rsid w:val="00F2284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semiHidden/>
    <w:rsid w:val="00F22845"/>
    <w:pPr>
      <w:tabs>
        <w:tab w:val="center" w:pos="4536"/>
        <w:tab w:val="right" w:pos="9072"/>
      </w:tabs>
      <w:overflowPunct/>
      <w:autoSpaceDE/>
      <w:autoSpaceDN/>
      <w:adjustRightInd/>
      <w:textAlignment w:val="auto"/>
    </w:pPr>
    <w:rPr>
      <w:sz w:val="24"/>
      <w:szCs w:val="24"/>
    </w:rPr>
  </w:style>
  <w:style w:type="character" w:customStyle="1" w:styleId="En-tteCar">
    <w:name w:val="En-tête Car"/>
    <w:basedOn w:val="Policepardfaut"/>
    <w:link w:val="En-tte"/>
    <w:semiHidden/>
    <w:rsid w:val="00F22845"/>
    <w:rPr>
      <w:sz w:val="24"/>
      <w:szCs w:val="24"/>
    </w:rPr>
  </w:style>
  <w:style w:type="paragraph" w:styleId="Pieddepage">
    <w:name w:val="footer"/>
    <w:basedOn w:val="Normal"/>
    <w:link w:val="PieddepageCar"/>
    <w:uiPriority w:val="99"/>
    <w:rsid w:val="00F22845"/>
    <w:pPr>
      <w:tabs>
        <w:tab w:val="center" w:pos="4536"/>
        <w:tab w:val="right" w:pos="9072"/>
      </w:tabs>
      <w:overflowPunct/>
      <w:autoSpaceDE/>
      <w:autoSpaceDN/>
      <w:adjustRightInd/>
      <w:textAlignment w:val="auto"/>
    </w:pPr>
  </w:style>
  <w:style w:type="character" w:customStyle="1" w:styleId="PieddepageCar">
    <w:name w:val="Pied de page Car"/>
    <w:basedOn w:val="Policepardfaut"/>
    <w:link w:val="Pieddepage"/>
    <w:uiPriority w:val="99"/>
    <w:rsid w:val="00F22845"/>
  </w:style>
  <w:style w:type="paragraph" w:styleId="Textedebulles">
    <w:name w:val="Balloon Text"/>
    <w:basedOn w:val="Normal"/>
    <w:link w:val="TextedebullesCar"/>
    <w:uiPriority w:val="99"/>
    <w:semiHidden/>
    <w:unhideWhenUsed/>
    <w:rsid w:val="008E7346"/>
    <w:rPr>
      <w:rFonts w:ascii="Tahoma" w:hAnsi="Tahoma" w:cs="Tahoma"/>
      <w:sz w:val="16"/>
      <w:szCs w:val="16"/>
    </w:rPr>
  </w:style>
  <w:style w:type="character" w:customStyle="1" w:styleId="TextedebullesCar">
    <w:name w:val="Texte de bulles Car"/>
    <w:basedOn w:val="Policepardfaut"/>
    <w:link w:val="Textedebulles"/>
    <w:uiPriority w:val="99"/>
    <w:semiHidden/>
    <w:rsid w:val="008E7346"/>
    <w:rPr>
      <w:rFonts w:ascii="Tahoma" w:hAnsi="Tahoma" w:cs="Tahoma"/>
      <w:sz w:val="16"/>
      <w:szCs w:val="16"/>
    </w:rPr>
  </w:style>
  <w:style w:type="paragraph" w:styleId="Paragraphedeliste">
    <w:name w:val="List Paragraph"/>
    <w:basedOn w:val="Normal"/>
    <w:uiPriority w:val="34"/>
    <w:qFormat/>
    <w:rsid w:val="005646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93366">
      <w:bodyDiv w:val="1"/>
      <w:marLeft w:val="0"/>
      <w:marRight w:val="0"/>
      <w:marTop w:val="0"/>
      <w:marBottom w:val="0"/>
      <w:divBdr>
        <w:top w:val="none" w:sz="0" w:space="0" w:color="auto"/>
        <w:left w:val="none" w:sz="0" w:space="0" w:color="auto"/>
        <w:bottom w:val="none" w:sz="0" w:space="0" w:color="auto"/>
        <w:right w:val="none" w:sz="0" w:space="0" w:color="auto"/>
      </w:divBdr>
      <w:divsChild>
        <w:div w:id="473716182">
          <w:marLeft w:val="0"/>
          <w:marRight w:val="0"/>
          <w:marTop w:val="0"/>
          <w:marBottom w:val="0"/>
          <w:divBdr>
            <w:top w:val="none" w:sz="0" w:space="0" w:color="auto"/>
            <w:left w:val="none" w:sz="0" w:space="0" w:color="auto"/>
            <w:bottom w:val="none" w:sz="0" w:space="0" w:color="auto"/>
            <w:right w:val="none" w:sz="0" w:space="0" w:color="auto"/>
          </w:divBdr>
        </w:div>
        <w:div w:id="526141400">
          <w:marLeft w:val="0"/>
          <w:marRight w:val="0"/>
          <w:marTop w:val="0"/>
          <w:marBottom w:val="0"/>
          <w:divBdr>
            <w:top w:val="none" w:sz="0" w:space="0" w:color="auto"/>
            <w:left w:val="none" w:sz="0" w:space="0" w:color="auto"/>
            <w:bottom w:val="none" w:sz="0" w:space="0" w:color="auto"/>
            <w:right w:val="none" w:sz="0" w:space="0" w:color="auto"/>
          </w:divBdr>
        </w:div>
        <w:div w:id="1056584024">
          <w:marLeft w:val="0"/>
          <w:marRight w:val="0"/>
          <w:marTop w:val="0"/>
          <w:marBottom w:val="0"/>
          <w:divBdr>
            <w:top w:val="none" w:sz="0" w:space="0" w:color="auto"/>
            <w:left w:val="none" w:sz="0" w:space="0" w:color="auto"/>
            <w:bottom w:val="none" w:sz="0" w:space="0" w:color="auto"/>
            <w:right w:val="none" w:sz="0" w:space="0" w:color="auto"/>
          </w:divBdr>
        </w:div>
        <w:div w:id="341319632">
          <w:marLeft w:val="0"/>
          <w:marRight w:val="0"/>
          <w:marTop w:val="0"/>
          <w:marBottom w:val="0"/>
          <w:divBdr>
            <w:top w:val="none" w:sz="0" w:space="0" w:color="auto"/>
            <w:left w:val="none" w:sz="0" w:space="0" w:color="auto"/>
            <w:bottom w:val="none" w:sz="0" w:space="0" w:color="auto"/>
            <w:right w:val="none" w:sz="0" w:space="0" w:color="auto"/>
          </w:divBdr>
        </w:div>
      </w:divsChild>
    </w:div>
    <w:div w:id="72306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233;vin\Documents\amath\aMath97\aMath97\aMath97.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3E9BBE-7A8B-4AB8-A2FF-A253B0782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aMath97</Template>
  <TotalTime>0</TotalTime>
  <Pages>5</Pages>
  <Words>949</Words>
  <Characters>5221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Modèle mathématique.</vt:lpstr>
    </vt:vector>
  </TitlesOfParts>
  <Company>HP</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creator>Kévin</dc:creator>
  <cp:lastModifiedBy> </cp:lastModifiedBy>
  <cp:revision>2</cp:revision>
  <cp:lastPrinted>2020-10-18T14:36:00Z</cp:lastPrinted>
  <dcterms:created xsi:type="dcterms:W3CDTF">2020-10-18T14:36:00Z</dcterms:created>
  <dcterms:modified xsi:type="dcterms:W3CDTF">2020-10-18T14:36:00Z</dcterms:modified>
</cp:coreProperties>
</file>